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8B" w:rsidRPr="007F3151" w:rsidRDefault="00032E8B" w:rsidP="007F3151">
      <w:pPr>
        <w:pStyle w:val="SCT"/>
        <w:spacing w:before="0" w:after="240"/>
        <w:jc w:val="left"/>
        <w:rPr>
          <w:rStyle w:val="NAM"/>
          <w:rFonts w:asciiTheme="minorHAnsi" w:hAnsiTheme="minorHAnsi"/>
          <w:szCs w:val="22"/>
        </w:rPr>
      </w:pPr>
      <w:r w:rsidRPr="007F3151">
        <w:rPr>
          <w:rFonts w:asciiTheme="minorHAnsi" w:hAnsiTheme="minorHAnsi"/>
          <w:szCs w:val="22"/>
        </w:rPr>
        <w:t xml:space="preserve">SECTION </w:t>
      </w:r>
      <w:r w:rsidR="00074155" w:rsidRPr="007F3151">
        <w:rPr>
          <w:rStyle w:val="NUM"/>
          <w:rFonts w:asciiTheme="minorHAnsi" w:hAnsiTheme="minorHAnsi"/>
          <w:szCs w:val="22"/>
        </w:rPr>
        <w:t>093000</w:t>
      </w:r>
      <w:r w:rsidRPr="007F3151">
        <w:rPr>
          <w:rFonts w:asciiTheme="minorHAnsi" w:hAnsiTheme="minorHAnsi"/>
          <w:szCs w:val="22"/>
        </w:rPr>
        <w:t xml:space="preserve"> - </w:t>
      </w:r>
      <w:r w:rsidR="004E42E0" w:rsidRPr="007F3151">
        <w:rPr>
          <w:rStyle w:val="NAM"/>
          <w:rFonts w:asciiTheme="minorHAnsi" w:hAnsiTheme="minorHAnsi"/>
          <w:szCs w:val="22"/>
        </w:rPr>
        <w:t xml:space="preserve">SHEET MEMBRANE </w:t>
      </w:r>
      <w:r w:rsidR="00074155" w:rsidRPr="007F3151">
        <w:rPr>
          <w:rStyle w:val="NAM"/>
          <w:rFonts w:asciiTheme="minorHAnsi" w:hAnsiTheme="minorHAnsi"/>
          <w:szCs w:val="22"/>
        </w:rPr>
        <w:t>WATERPROOF</w:t>
      </w:r>
      <w:r w:rsidR="004E42E0" w:rsidRPr="007F3151">
        <w:rPr>
          <w:rStyle w:val="NAM"/>
          <w:rFonts w:asciiTheme="minorHAnsi" w:hAnsiTheme="minorHAnsi"/>
          <w:szCs w:val="22"/>
        </w:rPr>
        <w:t xml:space="preserve">ING </w:t>
      </w:r>
    </w:p>
    <w:p w:rsidR="00247ADF" w:rsidRPr="007F3151" w:rsidRDefault="00247ADF" w:rsidP="007F3151">
      <w:pPr>
        <w:pStyle w:val="PRT"/>
        <w:spacing w:before="0" w:after="240"/>
        <w:jc w:val="left"/>
        <w:rPr>
          <w:rFonts w:asciiTheme="minorHAnsi" w:hAnsiTheme="minorHAnsi"/>
          <w:b/>
          <w:szCs w:val="22"/>
        </w:rPr>
      </w:pPr>
      <w:r w:rsidRPr="007F3151">
        <w:rPr>
          <w:rFonts w:asciiTheme="minorHAnsi" w:hAnsiTheme="minorHAnsi"/>
          <w:b/>
          <w:szCs w:val="22"/>
        </w:rPr>
        <w:t>GENERAL</w:t>
      </w:r>
      <w:r w:rsidR="006E01EF" w:rsidRPr="007F3151">
        <w:rPr>
          <w:rFonts w:asciiTheme="minorHAnsi" w:hAnsiTheme="minorHAnsi"/>
          <w:b/>
          <w:szCs w:val="22"/>
        </w:rPr>
        <w:t xml:space="preserve"> </w:t>
      </w:r>
    </w:p>
    <w:p w:rsidR="009E538C" w:rsidRPr="007F3151" w:rsidRDefault="009E538C"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szCs w:val="22"/>
        </w:rPr>
      </w:pPr>
      <w:r w:rsidRPr="007F3151">
        <w:rPr>
          <w:rFonts w:asciiTheme="minorHAnsi" w:hAnsiTheme="minorHAnsi"/>
          <w:color w:val="000000" w:themeColor="text1"/>
          <w:szCs w:val="22"/>
        </w:rPr>
        <w:t>This specification include</w:t>
      </w:r>
      <w:r w:rsidR="00F93957" w:rsidRPr="007F3151">
        <w:rPr>
          <w:rFonts w:asciiTheme="minorHAnsi" w:hAnsiTheme="minorHAnsi"/>
          <w:color w:val="000000" w:themeColor="text1"/>
          <w:szCs w:val="22"/>
        </w:rPr>
        <w:t>s</w:t>
      </w:r>
      <w:r w:rsidRPr="007F3151">
        <w:rPr>
          <w:rFonts w:asciiTheme="minorHAnsi" w:hAnsiTheme="minorHAnsi"/>
          <w:color w:val="000000" w:themeColor="text1"/>
          <w:szCs w:val="22"/>
        </w:rPr>
        <w:t xml:space="preserve"> the sheet membrane </w:t>
      </w:r>
      <w:r w:rsidR="002F15AB" w:rsidRPr="007F3151">
        <w:rPr>
          <w:rFonts w:asciiTheme="minorHAnsi" w:hAnsiTheme="minorHAnsi"/>
          <w:color w:val="000000" w:themeColor="text1"/>
          <w:szCs w:val="22"/>
        </w:rPr>
        <w:t xml:space="preserve">and liner </w:t>
      </w:r>
      <w:r w:rsidRPr="007F3151">
        <w:rPr>
          <w:rFonts w:asciiTheme="minorHAnsi" w:hAnsiTheme="minorHAnsi"/>
          <w:color w:val="000000" w:themeColor="text1"/>
          <w:szCs w:val="22"/>
        </w:rPr>
        <w:t xml:space="preserve">used as waterproofing </w:t>
      </w:r>
      <w:r w:rsidR="00F93957" w:rsidRPr="007F3151">
        <w:rPr>
          <w:rFonts w:asciiTheme="minorHAnsi" w:hAnsiTheme="minorHAnsi"/>
          <w:color w:val="000000" w:themeColor="text1"/>
          <w:szCs w:val="22"/>
        </w:rPr>
        <w:t xml:space="preserve">in conjunction with tile and dimension stone installations.  The content of this section should be combined with the specification for the tile and stone finishes including the setting materials required to complete the sheet membrane installation. </w:t>
      </w:r>
      <w:r w:rsidR="00F93957" w:rsidRPr="007F3151">
        <w:rPr>
          <w:rFonts w:asciiTheme="minorHAnsi" w:hAnsiTheme="minorHAnsi"/>
          <w:szCs w:val="22"/>
        </w:rPr>
        <w:t xml:space="preserve"> </w:t>
      </w:r>
    </w:p>
    <w:p w:rsidR="00247ADF" w:rsidRPr="007F3151" w:rsidRDefault="00247ADF" w:rsidP="007F3151">
      <w:pPr>
        <w:pStyle w:val="ART"/>
        <w:spacing w:before="0" w:after="240"/>
        <w:jc w:val="left"/>
        <w:rPr>
          <w:rFonts w:asciiTheme="minorHAnsi" w:hAnsiTheme="minorHAnsi"/>
          <w:szCs w:val="22"/>
        </w:rPr>
      </w:pPr>
      <w:r w:rsidRPr="007F3151">
        <w:rPr>
          <w:rFonts w:asciiTheme="minorHAnsi" w:hAnsiTheme="minorHAnsi"/>
          <w:szCs w:val="22"/>
        </w:rPr>
        <w:t>SUMMARY</w:t>
      </w:r>
    </w:p>
    <w:p w:rsidR="00F27361" w:rsidRPr="007F3151" w:rsidRDefault="00F27361"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Typical Floors and Walls: </w:t>
      </w:r>
      <w:proofErr w:type="spellStart"/>
      <w:r w:rsidR="002F15AB" w:rsidRPr="007F3151">
        <w:rPr>
          <w:rFonts w:asciiTheme="minorHAnsi" w:hAnsiTheme="minorHAnsi"/>
          <w:b/>
          <w:color w:val="000000" w:themeColor="text1"/>
          <w:szCs w:val="22"/>
        </w:rPr>
        <w:t>Chloraloy</w:t>
      </w:r>
      <w:proofErr w:type="spellEnd"/>
      <w:r w:rsidR="007F3151" w:rsidRPr="007F3151">
        <w:rPr>
          <w:rFonts w:asciiTheme="minorHAnsi" w:hAnsiTheme="minorHAnsi"/>
          <w:b/>
          <w:color w:val="000000" w:themeColor="text1"/>
          <w:szCs w:val="22"/>
        </w:rPr>
        <w:t>®</w:t>
      </w:r>
      <w:r w:rsidR="00BC7E8D" w:rsidRPr="007F3151">
        <w:rPr>
          <w:rFonts w:asciiTheme="minorHAnsi" w:hAnsiTheme="minorHAnsi"/>
          <w:color w:val="000000" w:themeColor="text1"/>
          <w:szCs w:val="22"/>
        </w:rPr>
        <w:t xml:space="preserve"> </w:t>
      </w:r>
      <w:r w:rsidR="007E69A6" w:rsidRPr="007F3151">
        <w:rPr>
          <w:rFonts w:asciiTheme="minorHAnsi" w:hAnsiTheme="minorHAnsi"/>
          <w:color w:val="000000" w:themeColor="text1"/>
          <w:szCs w:val="22"/>
        </w:rPr>
        <w:t xml:space="preserve">sheet membrane may be installed </w:t>
      </w:r>
      <w:r w:rsidR="00001C86" w:rsidRPr="007F3151">
        <w:rPr>
          <w:rFonts w:asciiTheme="minorHAnsi" w:hAnsiTheme="minorHAnsi"/>
          <w:color w:val="000000" w:themeColor="text1"/>
          <w:szCs w:val="22"/>
        </w:rPr>
        <w:t>for</w:t>
      </w:r>
      <w:r w:rsidR="00853E45" w:rsidRPr="007F3151">
        <w:rPr>
          <w:rFonts w:asciiTheme="minorHAnsi" w:hAnsiTheme="minorHAnsi"/>
          <w:color w:val="000000" w:themeColor="text1"/>
          <w:szCs w:val="22"/>
        </w:rPr>
        <w:t xml:space="preserve"> </w:t>
      </w:r>
      <w:r w:rsidR="00923CB4" w:rsidRPr="007F3151">
        <w:rPr>
          <w:rFonts w:asciiTheme="minorHAnsi" w:hAnsiTheme="minorHAnsi"/>
          <w:color w:val="000000" w:themeColor="text1"/>
          <w:szCs w:val="22"/>
        </w:rPr>
        <w:t>waterproofing on</w:t>
      </w:r>
      <w:r w:rsidR="007E69A6" w:rsidRPr="007F3151">
        <w:rPr>
          <w:rFonts w:asciiTheme="minorHAnsi" w:hAnsiTheme="minorHAnsi"/>
          <w:color w:val="000000" w:themeColor="text1"/>
          <w:szCs w:val="22"/>
        </w:rPr>
        <w:t xml:space="preserve"> floor and wall substrates for tile and dimension stone installation.</w:t>
      </w:r>
    </w:p>
    <w:p w:rsidR="00247ADF" w:rsidRPr="007F3151" w:rsidRDefault="00753A0F" w:rsidP="007F3151">
      <w:pPr>
        <w:pStyle w:val="PR1"/>
        <w:spacing w:before="0" w:after="240"/>
        <w:jc w:val="left"/>
        <w:rPr>
          <w:rFonts w:asciiTheme="minorHAnsi" w:hAnsiTheme="minorHAnsi"/>
          <w:szCs w:val="22"/>
        </w:rPr>
      </w:pPr>
      <w:r w:rsidRPr="007F3151">
        <w:rPr>
          <w:rFonts w:asciiTheme="minorHAnsi" w:hAnsiTheme="minorHAnsi"/>
          <w:szCs w:val="22"/>
        </w:rPr>
        <w:t xml:space="preserve">Section </w:t>
      </w:r>
      <w:r w:rsidR="00074155" w:rsidRPr="007F3151">
        <w:rPr>
          <w:rFonts w:asciiTheme="minorHAnsi" w:hAnsiTheme="minorHAnsi"/>
          <w:szCs w:val="22"/>
        </w:rPr>
        <w:t>Include</w:t>
      </w:r>
      <w:r w:rsidRPr="007F3151">
        <w:rPr>
          <w:rFonts w:asciiTheme="minorHAnsi" w:hAnsiTheme="minorHAnsi"/>
          <w:szCs w:val="22"/>
        </w:rPr>
        <w:t>s</w:t>
      </w:r>
      <w:r w:rsidR="00074155" w:rsidRPr="007F3151">
        <w:rPr>
          <w:rFonts w:asciiTheme="minorHAnsi" w:hAnsiTheme="minorHAnsi"/>
          <w:szCs w:val="22"/>
        </w:rPr>
        <w:t>:</w:t>
      </w:r>
    </w:p>
    <w:p w:rsidR="004A0F07" w:rsidRPr="007F3151" w:rsidRDefault="004A0F07" w:rsidP="007F3151">
      <w:pPr>
        <w:pStyle w:val="PR2"/>
        <w:spacing w:after="240"/>
        <w:jc w:val="left"/>
        <w:rPr>
          <w:rFonts w:asciiTheme="minorHAnsi" w:hAnsiTheme="minorHAnsi"/>
          <w:szCs w:val="22"/>
        </w:rPr>
      </w:pPr>
      <w:r w:rsidRPr="007F3151">
        <w:rPr>
          <w:rFonts w:asciiTheme="minorHAnsi" w:hAnsiTheme="minorHAnsi"/>
          <w:szCs w:val="22"/>
        </w:rPr>
        <w:t xml:space="preserve">Sheet membrane </w:t>
      </w:r>
      <w:r w:rsidR="00383441" w:rsidRPr="007F3151">
        <w:rPr>
          <w:rFonts w:asciiTheme="minorHAnsi" w:hAnsiTheme="minorHAnsi"/>
          <w:szCs w:val="22"/>
        </w:rPr>
        <w:t xml:space="preserve">for </w:t>
      </w:r>
      <w:r w:rsidRPr="007F3151">
        <w:rPr>
          <w:rFonts w:asciiTheme="minorHAnsi" w:hAnsiTheme="minorHAnsi"/>
          <w:szCs w:val="22"/>
        </w:rPr>
        <w:t xml:space="preserve">waterproofing </w:t>
      </w:r>
      <w:r w:rsidR="00BC7E8D" w:rsidRPr="007F3151">
        <w:rPr>
          <w:rFonts w:asciiTheme="minorHAnsi" w:hAnsiTheme="minorHAnsi"/>
          <w:szCs w:val="22"/>
        </w:rPr>
        <w:t>[</w:t>
      </w:r>
      <w:r w:rsidRPr="007F3151">
        <w:rPr>
          <w:rFonts w:asciiTheme="minorHAnsi" w:hAnsiTheme="minorHAnsi"/>
          <w:b/>
          <w:szCs w:val="22"/>
        </w:rPr>
        <w:t>tile</w:t>
      </w:r>
      <w:r w:rsidR="00BC7E8D" w:rsidRPr="007F3151">
        <w:rPr>
          <w:rFonts w:asciiTheme="minorHAnsi" w:hAnsiTheme="minorHAnsi"/>
          <w:szCs w:val="22"/>
        </w:rPr>
        <w:t>]</w:t>
      </w:r>
      <w:r w:rsidRPr="007F3151">
        <w:rPr>
          <w:rFonts w:asciiTheme="minorHAnsi" w:hAnsiTheme="minorHAnsi"/>
          <w:szCs w:val="22"/>
        </w:rPr>
        <w:t xml:space="preserve"> </w:t>
      </w:r>
      <w:r w:rsidR="00BC7E8D" w:rsidRPr="007F3151">
        <w:rPr>
          <w:rFonts w:asciiTheme="minorHAnsi" w:hAnsiTheme="minorHAnsi"/>
          <w:szCs w:val="22"/>
        </w:rPr>
        <w:t>[</w:t>
      </w:r>
      <w:r w:rsidR="00BC7E8D" w:rsidRPr="007F3151">
        <w:rPr>
          <w:rFonts w:asciiTheme="minorHAnsi" w:hAnsiTheme="minorHAnsi"/>
          <w:b/>
          <w:szCs w:val="22"/>
        </w:rPr>
        <w:t>and</w:t>
      </w:r>
      <w:r w:rsidR="00BC7E8D" w:rsidRPr="007F3151">
        <w:rPr>
          <w:rFonts w:asciiTheme="minorHAnsi" w:hAnsiTheme="minorHAnsi"/>
          <w:szCs w:val="22"/>
        </w:rPr>
        <w:t>] [</w:t>
      </w:r>
      <w:r w:rsidR="00BC7E8D" w:rsidRPr="007F3151">
        <w:rPr>
          <w:rFonts w:asciiTheme="minorHAnsi" w:hAnsiTheme="minorHAnsi"/>
          <w:b/>
          <w:szCs w:val="22"/>
        </w:rPr>
        <w:t>dimension stone</w:t>
      </w:r>
      <w:r w:rsidR="00BC7E8D" w:rsidRPr="007F3151">
        <w:rPr>
          <w:rFonts w:asciiTheme="minorHAnsi" w:hAnsiTheme="minorHAnsi"/>
          <w:szCs w:val="22"/>
        </w:rPr>
        <w:t xml:space="preserve">] </w:t>
      </w:r>
      <w:r w:rsidRPr="007F3151">
        <w:rPr>
          <w:rFonts w:asciiTheme="minorHAnsi" w:hAnsiTheme="minorHAnsi"/>
          <w:szCs w:val="22"/>
        </w:rPr>
        <w:t>installations.</w:t>
      </w:r>
    </w:p>
    <w:p w:rsidR="00074155" w:rsidRPr="007F3151" w:rsidRDefault="00BC234F"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The next three paragraphs describe </w:t>
      </w:r>
      <w:proofErr w:type="spellStart"/>
      <w:r w:rsidR="002F15AB" w:rsidRPr="007F3151">
        <w:rPr>
          <w:rFonts w:asciiTheme="minorHAnsi" w:hAnsiTheme="minorHAnsi"/>
          <w:color w:val="000000" w:themeColor="text1"/>
          <w:szCs w:val="22"/>
        </w:rPr>
        <w:t>Chloraloy</w:t>
      </w:r>
      <w:proofErr w:type="spellEnd"/>
      <w:r w:rsidR="00074155" w:rsidRPr="007F3151">
        <w:rPr>
          <w:rFonts w:asciiTheme="minorHAnsi" w:hAnsiTheme="minorHAnsi"/>
          <w:color w:val="000000" w:themeColor="text1"/>
          <w:szCs w:val="22"/>
        </w:rPr>
        <w:t xml:space="preserve"> used as waterproofing </w:t>
      </w:r>
      <w:r w:rsidRPr="007F3151">
        <w:rPr>
          <w:rFonts w:asciiTheme="minorHAnsi" w:hAnsiTheme="minorHAnsi"/>
          <w:color w:val="000000" w:themeColor="text1"/>
          <w:szCs w:val="22"/>
        </w:rPr>
        <w:t>for floors and walls at showers, tub surrounds, and other wet areas.</w:t>
      </w:r>
    </w:p>
    <w:p w:rsidR="00074155" w:rsidRPr="007F3151" w:rsidRDefault="00074155" w:rsidP="007F3151">
      <w:pPr>
        <w:pStyle w:val="PR3"/>
        <w:spacing w:after="240"/>
        <w:jc w:val="left"/>
        <w:rPr>
          <w:rFonts w:asciiTheme="minorHAnsi" w:hAnsiTheme="minorHAnsi"/>
          <w:szCs w:val="22"/>
        </w:rPr>
      </w:pPr>
      <w:r w:rsidRPr="007F3151">
        <w:rPr>
          <w:rFonts w:asciiTheme="minorHAnsi" w:hAnsiTheme="minorHAnsi"/>
          <w:szCs w:val="22"/>
        </w:rPr>
        <w:t>Sheet membrane.</w:t>
      </w:r>
    </w:p>
    <w:p w:rsidR="009235AF" w:rsidRPr="007F3151" w:rsidRDefault="009235AF" w:rsidP="007F3151">
      <w:pPr>
        <w:pStyle w:val="PR3"/>
        <w:spacing w:after="240"/>
        <w:jc w:val="left"/>
        <w:rPr>
          <w:rFonts w:asciiTheme="minorHAnsi" w:hAnsiTheme="minorHAnsi"/>
          <w:szCs w:val="22"/>
        </w:rPr>
      </w:pPr>
      <w:r w:rsidRPr="007F3151">
        <w:rPr>
          <w:rFonts w:asciiTheme="minorHAnsi" w:hAnsiTheme="minorHAnsi"/>
          <w:szCs w:val="22"/>
        </w:rPr>
        <w:t>Sheet membrane liner.</w:t>
      </w:r>
    </w:p>
    <w:p w:rsidR="00074155" w:rsidRPr="007F3151" w:rsidRDefault="00074155" w:rsidP="007F3151">
      <w:pPr>
        <w:pStyle w:val="ART"/>
        <w:spacing w:before="0" w:after="240"/>
        <w:jc w:val="left"/>
        <w:rPr>
          <w:rFonts w:asciiTheme="minorHAnsi" w:hAnsiTheme="minorHAnsi"/>
          <w:szCs w:val="22"/>
        </w:rPr>
      </w:pPr>
      <w:r w:rsidRPr="007F3151">
        <w:rPr>
          <w:rFonts w:asciiTheme="minorHAnsi" w:hAnsiTheme="minorHAnsi"/>
          <w:szCs w:val="22"/>
        </w:rPr>
        <w:t>REFERENCES</w:t>
      </w:r>
    </w:p>
    <w:p w:rsidR="00EE1AC9" w:rsidRPr="007F3151" w:rsidRDefault="00EE1AC9" w:rsidP="007F3151">
      <w:pPr>
        <w:pStyle w:val="PR1"/>
        <w:spacing w:before="0" w:after="240"/>
        <w:jc w:val="left"/>
        <w:rPr>
          <w:rFonts w:asciiTheme="minorHAnsi" w:hAnsiTheme="minorHAnsi"/>
          <w:szCs w:val="22"/>
        </w:rPr>
      </w:pPr>
      <w:r w:rsidRPr="007F3151">
        <w:rPr>
          <w:rFonts w:asciiTheme="minorHAnsi" w:hAnsiTheme="minorHAnsi"/>
          <w:szCs w:val="22"/>
        </w:rPr>
        <w:t>ASTM D4068 - Standard Specification for Chlorinated Polyethylene (CPE) Sheeting for Concealed Water-Containment Membrane.</w:t>
      </w:r>
    </w:p>
    <w:p w:rsidR="00554585" w:rsidRPr="007F3151" w:rsidRDefault="00EF206C" w:rsidP="007F3151">
      <w:pPr>
        <w:pStyle w:val="PR1"/>
        <w:spacing w:before="0" w:after="240"/>
        <w:jc w:val="left"/>
        <w:rPr>
          <w:rFonts w:asciiTheme="minorHAnsi" w:hAnsiTheme="minorHAnsi"/>
          <w:szCs w:val="22"/>
        </w:rPr>
      </w:pPr>
      <w:r>
        <w:rPr>
          <w:rFonts w:asciiTheme="minorHAnsi" w:hAnsiTheme="minorHAnsi"/>
          <w:szCs w:val="22"/>
        </w:rPr>
        <w:t>ASTM E</w:t>
      </w:r>
      <w:r w:rsidR="00554585" w:rsidRPr="007F3151">
        <w:rPr>
          <w:rFonts w:asciiTheme="minorHAnsi" w:hAnsiTheme="minorHAnsi"/>
          <w:szCs w:val="22"/>
        </w:rPr>
        <w:t>96/E96M - Standard Test Methods for Water Vapor Transmission of Materials.</w:t>
      </w:r>
    </w:p>
    <w:p w:rsidR="00247ADF" w:rsidRPr="007F3151" w:rsidRDefault="00447677" w:rsidP="007F3151">
      <w:pPr>
        <w:pStyle w:val="ART"/>
        <w:spacing w:before="0" w:after="240"/>
        <w:jc w:val="left"/>
        <w:rPr>
          <w:rFonts w:asciiTheme="minorHAnsi" w:hAnsiTheme="minorHAnsi"/>
          <w:szCs w:val="22"/>
        </w:rPr>
      </w:pPr>
      <w:r w:rsidRPr="007F3151">
        <w:rPr>
          <w:rFonts w:asciiTheme="minorHAnsi" w:hAnsiTheme="minorHAnsi"/>
          <w:szCs w:val="22"/>
        </w:rPr>
        <w:t xml:space="preserve">ACTION </w:t>
      </w:r>
      <w:r w:rsidR="00247ADF" w:rsidRPr="007F3151">
        <w:rPr>
          <w:rFonts w:asciiTheme="minorHAnsi" w:hAnsiTheme="minorHAnsi"/>
          <w:szCs w:val="22"/>
        </w:rPr>
        <w:t>SUBMITTALS</w:t>
      </w:r>
    </w:p>
    <w:p w:rsidR="00247ADF" w:rsidRPr="007F3151" w:rsidRDefault="00247ADF" w:rsidP="007F3151">
      <w:pPr>
        <w:pStyle w:val="PR1"/>
        <w:spacing w:before="0" w:after="240"/>
        <w:jc w:val="left"/>
        <w:rPr>
          <w:rFonts w:asciiTheme="minorHAnsi" w:hAnsiTheme="minorHAnsi"/>
          <w:szCs w:val="22"/>
        </w:rPr>
      </w:pPr>
      <w:r w:rsidRPr="007F3151">
        <w:rPr>
          <w:rFonts w:asciiTheme="minorHAnsi" w:hAnsiTheme="minorHAnsi"/>
          <w:szCs w:val="22"/>
        </w:rPr>
        <w:t>Product Data:  For each</w:t>
      </w:r>
      <w:r w:rsidR="00493AB7" w:rsidRPr="007F3151">
        <w:rPr>
          <w:rFonts w:asciiTheme="minorHAnsi" w:hAnsiTheme="minorHAnsi"/>
          <w:szCs w:val="22"/>
        </w:rPr>
        <w:t xml:space="preserve"> specified </w:t>
      </w:r>
      <w:r w:rsidRPr="007F3151">
        <w:rPr>
          <w:rFonts w:asciiTheme="minorHAnsi" w:hAnsiTheme="minorHAnsi"/>
          <w:szCs w:val="22"/>
        </w:rPr>
        <w:t>product.</w:t>
      </w:r>
    </w:p>
    <w:p w:rsidR="00F4283C" w:rsidRPr="007F3151" w:rsidRDefault="00F4283C" w:rsidP="007F3151">
      <w:pPr>
        <w:pStyle w:val="PR1"/>
        <w:spacing w:before="0" w:after="240"/>
        <w:jc w:val="left"/>
        <w:rPr>
          <w:rFonts w:asciiTheme="minorHAnsi" w:hAnsiTheme="minorHAnsi"/>
          <w:szCs w:val="22"/>
        </w:rPr>
      </w:pPr>
      <w:r w:rsidRPr="007F3151">
        <w:rPr>
          <w:rFonts w:asciiTheme="minorHAnsi" w:hAnsiTheme="minorHAnsi"/>
          <w:szCs w:val="22"/>
        </w:rPr>
        <w:t>LEED Submittals:</w:t>
      </w:r>
    </w:p>
    <w:p w:rsidR="003E3E2A" w:rsidRPr="007F3151" w:rsidRDefault="006847B4"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Include the next paragraph for LEED NC, LEED </w:t>
      </w:r>
      <w:r w:rsidR="003E3E2A" w:rsidRPr="007F3151">
        <w:rPr>
          <w:rFonts w:asciiTheme="minorHAnsi" w:hAnsiTheme="minorHAnsi"/>
          <w:color w:val="000000" w:themeColor="text1"/>
          <w:szCs w:val="22"/>
        </w:rPr>
        <w:t>CS, and LEED for Schools.</w:t>
      </w:r>
    </w:p>
    <w:p w:rsidR="003E3E2A" w:rsidRPr="007F3151" w:rsidRDefault="003E3E2A" w:rsidP="007F3151">
      <w:pPr>
        <w:pStyle w:val="PR2"/>
        <w:spacing w:after="240"/>
        <w:jc w:val="left"/>
        <w:rPr>
          <w:rFonts w:asciiTheme="minorHAnsi" w:hAnsiTheme="minorHAnsi"/>
          <w:szCs w:val="22"/>
        </w:rPr>
      </w:pPr>
      <w:r w:rsidRPr="007F3151">
        <w:rPr>
          <w:rFonts w:asciiTheme="minorHAnsi" w:hAnsiTheme="minorHAnsi"/>
          <w:szCs w:val="22"/>
        </w:rPr>
        <w:t xml:space="preserve">Certificates for Credit MR 5:  For regional materials, indicating location of manufacturer and point of extraction, harvest, or recovery.  Include </w:t>
      </w:r>
      <w:r w:rsidR="006847B4" w:rsidRPr="007F3151">
        <w:rPr>
          <w:rFonts w:asciiTheme="minorHAnsi" w:hAnsiTheme="minorHAnsi"/>
          <w:szCs w:val="22"/>
        </w:rPr>
        <w:t>distance to Project, cost</w:t>
      </w:r>
      <w:r w:rsidRPr="007F3151">
        <w:rPr>
          <w:rFonts w:asciiTheme="minorHAnsi" w:hAnsiTheme="minorHAnsi"/>
          <w:szCs w:val="22"/>
        </w:rPr>
        <w:t>, and fraction by weight</w:t>
      </w:r>
      <w:r w:rsidR="006847B4" w:rsidRPr="007F3151">
        <w:rPr>
          <w:rFonts w:asciiTheme="minorHAnsi" w:hAnsiTheme="minorHAnsi"/>
          <w:szCs w:val="22"/>
        </w:rPr>
        <w:t xml:space="preserve"> for</w:t>
      </w:r>
      <w:r w:rsidRPr="007F3151">
        <w:rPr>
          <w:rFonts w:asciiTheme="minorHAnsi" w:hAnsiTheme="minorHAnsi"/>
          <w:szCs w:val="22"/>
        </w:rPr>
        <w:t xml:space="preserve"> regional</w:t>
      </w:r>
      <w:r w:rsidR="006847B4" w:rsidRPr="007F3151">
        <w:rPr>
          <w:rFonts w:asciiTheme="minorHAnsi" w:hAnsiTheme="minorHAnsi"/>
          <w:szCs w:val="22"/>
        </w:rPr>
        <w:t xml:space="preserve"> components</w:t>
      </w:r>
      <w:r w:rsidRPr="007F3151">
        <w:rPr>
          <w:rFonts w:asciiTheme="minorHAnsi" w:hAnsiTheme="minorHAnsi"/>
          <w:szCs w:val="22"/>
        </w:rPr>
        <w:t>.</w:t>
      </w:r>
    </w:p>
    <w:p w:rsidR="003E3E2A" w:rsidRPr="007F3151" w:rsidRDefault="009A35FA"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Include the next paragraph for LEED </w:t>
      </w:r>
      <w:r w:rsidR="003E3E2A" w:rsidRPr="007F3151">
        <w:rPr>
          <w:rFonts w:asciiTheme="minorHAnsi" w:hAnsiTheme="minorHAnsi"/>
          <w:color w:val="000000" w:themeColor="text1"/>
          <w:szCs w:val="22"/>
        </w:rPr>
        <w:t>CI</w:t>
      </w:r>
      <w:r w:rsidRPr="007F3151">
        <w:rPr>
          <w:rFonts w:asciiTheme="minorHAnsi" w:hAnsiTheme="minorHAnsi"/>
          <w:color w:val="000000" w:themeColor="text1"/>
          <w:szCs w:val="22"/>
        </w:rPr>
        <w:t>, only.</w:t>
      </w:r>
    </w:p>
    <w:p w:rsidR="003E3E2A" w:rsidRPr="007F3151" w:rsidRDefault="003E3E2A" w:rsidP="007F3151">
      <w:pPr>
        <w:pStyle w:val="PR2"/>
        <w:spacing w:after="240"/>
        <w:jc w:val="left"/>
        <w:rPr>
          <w:rFonts w:asciiTheme="minorHAnsi" w:hAnsiTheme="minorHAnsi"/>
          <w:szCs w:val="22"/>
        </w:rPr>
      </w:pPr>
      <w:r w:rsidRPr="007F3151">
        <w:rPr>
          <w:rFonts w:asciiTheme="minorHAnsi" w:hAnsiTheme="minorHAnsi"/>
          <w:szCs w:val="22"/>
        </w:rPr>
        <w:t>Certificates for Credit MR 5:  For regionally manufactured</w:t>
      </w:r>
      <w:r w:rsidR="006847B4" w:rsidRPr="007F3151">
        <w:rPr>
          <w:rFonts w:asciiTheme="minorHAnsi" w:hAnsiTheme="minorHAnsi"/>
          <w:szCs w:val="22"/>
        </w:rPr>
        <w:t xml:space="preserve"> </w:t>
      </w:r>
      <w:r w:rsidRPr="007F3151">
        <w:rPr>
          <w:rFonts w:asciiTheme="minorHAnsi" w:hAnsiTheme="minorHAnsi"/>
          <w:szCs w:val="22"/>
        </w:rPr>
        <w:t>[</w:t>
      </w:r>
      <w:r w:rsidRPr="007F3151">
        <w:rPr>
          <w:rFonts w:asciiTheme="minorHAnsi" w:hAnsiTheme="minorHAnsi"/>
          <w:b/>
          <w:szCs w:val="22"/>
        </w:rPr>
        <w:t xml:space="preserve">and regionally </w:t>
      </w:r>
      <w:r w:rsidRPr="007F3151">
        <w:rPr>
          <w:rFonts w:asciiTheme="minorHAnsi" w:hAnsiTheme="minorHAnsi"/>
          <w:b/>
          <w:bCs/>
          <w:szCs w:val="22"/>
        </w:rPr>
        <w:t>extracted and manufactured</w:t>
      </w:r>
      <w:r w:rsidRPr="007F3151">
        <w:rPr>
          <w:rFonts w:asciiTheme="minorHAnsi" w:hAnsiTheme="minorHAnsi"/>
          <w:bCs/>
          <w:szCs w:val="22"/>
        </w:rPr>
        <w:t>]</w:t>
      </w:r>
      <w:r w:rsidRPr="007F3151">
        <w:rPr>
          <w:rFonts w:asciiTheme="minorHAnsi" w:hAnsiTheme="minorHAnsi"/>
          <w:szCs w:val="22"/>
        </w:rPr>
        <w:t xml:space="preserve"> materials</w:t>
      </w:r>
      <w:r w:rsidR="004226D3" w:rsidRPr="007F3151">
        <w:rPr>
          <w:rFonts w:asciiTheme="minorHAnsi" w:hAnsiTheme="minorHAnsi"/>
          <w:szCs w:val="22"/>
        </w:rPr>
        <w:t xml:space="preserve"> indicating location of manufacturer [</w:t>
      </w:r>
      <w:r w:rsidR="004226D3" w:rsidRPr="007F3151">
        <w:rPr>
          <w:rFonts w:asciiTheme="minorHAnsi" w:hAnsiTheme="minorHAnsi"/>
          <w:b/>
          <w:szCs w:val="22"/>
        </w:rPr>
        <w:t xml:space="preserve">and point of extraction, </w:t>
      </w:r>
      <w:r w:rsidR="004226D3" w:rsidRPr="007F3151">
        <w:rPr>
          <w:rFonts w:asciiTheme="minorHAnsi" w:hAnsiTheme="minorHAnsi"/>
          <w:b/>
          <w:szCs w:val="22"/>
        </w:rPr>
        <w:lastRenderedPageBreak/>
        <w:t>harvest, or recovery</w:t>
      </w:r>
      <w:r w:rsidR="004226D3" w:rsidRPr="007F3151">
        <w:rPr>
          <w:rFonts w:asciiTheme="minorHAnsi" w:hAnsiTheme="minorHAnsi"/>
          <w:szCs w:val="22"/>
        </w:rPr>
        <w:t>]</w:t>
      </w:r>
      <w:r w:rsidRPr="007F3151">
        <w:rPr>
          <w:rFonts w:asciiTheme="minorHAnsi" w:hAnsiTheme="minorHAnsi"/>
          <w:szCs w:val="22"/>
        </w:rPr>
        <w:t xml:space="preserve">.  </w:t>
      </w:r>
      <w:r w:rsidR="004226D3" w:rsidRPr="007F3151">
        <w:rPr>
          <w:rFonts w:asciiTheme="minorHAnsi" w:hAnsiTheme="minorHAnsi"/>
          <w:szCs w:val="22"/>
        </w:rPr>
        <w:t>Include distance to Project, cost, [</w:t>
      </w:r>
      <w:r w:rsidR="004226D3" w:rsidRPr="007F3151">
        <w:rPr>
          <w:rFonts w:asciiTheme="minorHAnsi" w:hAnsiTheme="minorHAnsi"/>
          <w:b/>
          <w:szCs w:val="22"/>
        </w:rPr>
        <w:t>and fraction by weight</w:t>
      </w:r>
      <w:r w:rsidR="004226D3" w:rsidRPr="007F3151">
        <w:rPr>
          <w:rFonts w:asciiTheme="minorHAnsi" w:hAnsiTheme="minorHAnsi"/>
          <w:szCs w:val="22"/>
        </w:rPr>
        <w:t>] for regional components.</w:t>
      </w:r>
    </w:p>
    <w:p w:rsidR="003E3E2A" w:rsidRPr="007F3151" w:rsidRDefault="00A30AB6"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Include the next paragraph for LEED NC, LEED CI, and LEED </w:t>
      </w:r>
      <w:r w:rsidR="003E3E2A" w:rsidRPr="007F3151">
        <w:rPr>
          <w:rFonts w:asciiTheme="minorHAnsi" w:hAnsiTheme="minorHAnsi"/>
          <w:color w:val="000000" w:themeColor="text1"/>
          <w:szCs w:val="22"/>
        </w:rPr>
        <w:t>CS.</w:t>
      </w:r>
    </w:p>
    <w:p w:rsidR="003E3E2A" w:rsidRPr="007F3151" w:rsidRDefault="003E3E2A" w:rsidP="007F3151">
      <w:pPr>
        <w:pStyle w:val="PR2"/>
        <w:spacing w:after="240"/>
        <w:jc w:val="left"/>
        <w:rPr>
          <w:rFonts w:asciiTheme="minorHAnsi" w:hAnsiTheme="minorHAnsi"/>
          <w:szCs w:val="22"/>
        </w:rPr>
      </w:pPr>
      <w:r w:rsidRPr="007F3151">
        <w:rPr>
          <w:rFonts w:asciiTheme="minorHAnsi" w:hAnsiTheme="minorHAnsi"/>
          <w:szCs w:val="22"/>
        </w:rPr>
        <w:t xml:space="preserve">Data for Credit IEQ 4.1:  For </w:t>
      </w:r>
      <w:r w:rsidR="00A30AB6" w:rsidRPr="007F3151">
        <w:rPr>
          <w:rFonts w:asciiTheme="minorHAnsi" w:hAnsiTheme="minorHAnsi"/>
          <w:szCs w:val="22"/>
        </w:rPr>
        <w:t>[</w:t>
      </w:r>
      <w:r w:rsidRPr="007F3151">
        <w:rPr>
          <w:rFonts w:asciiTheme="minorHAnsi" w:hAnsiTheme="minorHAnsi"/>
          <w:b/>
          <w:szCs w:val="22"/>
        </w:rPr>
        <w:t>adhesives</w:t>
      </w:r>
      <w:r w:rsidR="00A30AB6" w:rsidRPr="007F3151">
        <w:rPr>
          <w:rFonts w:asciiTheme="minorHAnsi" w:hAnsiTheme="minorHAnsi"/>
          <w:szCs w:val="22"/>
        </w:rPr>
        <w:t>]</w:t>
      </w:r>
      <w:r w:rsidRPr="007F3151">
        <w:rPr>
          <w:rFonts w:asciiTheme="minorHAnsi" w:hAnsiTheme="minorHAnsi"/>
          <w:szCs w:val="22"/>
        </w:rPr>
        <w:t xml:space="preserve"> </w:t>
      </w:r>
      <w:r w:rsidR="00A30AB6" w:rsidRPr="007F3151">
        <w:rPr>
          <w:rFonts w:asciiTheme="minorHAnsi" w:hAnsiTheme="minorHAnsi"/>
          <w:szCs w:val="22"/>
        </w:rPr>
        <w:t>[</w:t>
      </w:r>
      <w:r w:rsidRPr="007F3151">
        <w:rPr>
          <w:rFonts w:asciiTheme="minorHAnsi" w:hAnsiTheme="minorHAnsi"/>
          <w:b/>
          <w:szCs w:val="22"/>
        </w:rPr>
        <w:t>and</w:t>
      </w:r>
      <w:r w:rsidR="00A30AB6" w:rsidRPr="007F3151">
        <w:rPr>
          <w:rFonts w:asciiTheme="minorHAnsi" w:hAnsiTheme="minorHAnsi"/>
          <w:szCs w:val="22"/>
        </w:rPr>
        <w:t>]</w:t>
      </w:r>
      <w:r w:rsidRPr="007F3151">
        <w:rPr>
          <w:rFonts w:asciiTheme="minorHAnsi" w:hAnsiTheme="minorHAnsi"/>
          <w:szCs w:val="22"/>
        </w:rPr>
        <w:t xml:space="preserve"> </w:t>
      </w:r>
      <w:r w:rsidR="00A30AB6" w:rsidRPr="007F3151">
        <w:rPr>
          <w:rFonts w:asciiTheme="minorHAnsi" w:hAnsiTheme="minorHAnsi"/>
          <w:szCs w:val="22"/>
        </w:rPr>
        <w:t>[</w:t>
      </w:r>
      <w:r w:rsidRPr="007F3151">
        <w:rPr>
          <w:rFonts w:asciiTheme="minorHAnsi" w:hAnsiTheme="minorHAnsi"/>
          <w:b/>
          <w:szCs w:val="22"/>
        </w:rPr>
        <w:t>sealants</w:t>
      </w:r>
      <w:r w:rsidR="00A30AB6" w:rsidRPr="007F3151">
        <w:rPr>
          <w:rFonts w:asciiTheme="minorHAnsi" w:hAnsiTheme="minorHAnsi"/>
          <w:szCs w:val="22"/>
        </w:rPr>
        <w:t>]</w:t>
      </w:r>
      <w:r w:rsidRPr="007F3151">
        <w:rPr>
          <w:rFonts w:asciiTheme="minorHAnsi" w:hAnsiTheme="minorHAnsi"/>
          <w:szCs w:val="22"/>
        </w:rPr>
        <w:t>, statement of VOC content.</w:t>
      </w:r>
    </w:p>
    <w:p w:rsidR="00247ADF" w:rsidRPr="007F3151" w:rsidRDefault="00247ADF" w:rsidP="007F3151">
      <w:pPr>
        <w:pStyle w:val="PR1"/>
        <w:spacing w:before="0" w:after="240"/>
        <w:jc w:val="left"/>
        <w:rPr>
          <w:rFonts w:asciiTheme="minorHAnsi" w:hAnsiTheme="minorHAnsi"/>
          <w:szCs w:val="22"/>
        </w:rPr>
      </w:pPr>
      <w:r w:rsidRPr="007F3151">
        <w:rPr>
          <w:rFonts w:asciiTheme="minorHAnsi" w:hAnsiTheme="minorHAnsi"/>
          <w:szCs w:val="22"/>
        </w:rPr>
        <w:t xml:space="preserve">Shop </w:t>
      </w:r>
      <w:r w:rsidR="00753A0F" w:rsidRPr="007F3151">
        <w:rPr>
          <w:rFonts w:asciiTheme="minorHAnsi" w:hAnsiTheme="minorHAnsi"/>
          <w:szCs w:val="22"/>
        </w:rPr>
        <w:t>Drawings:</w:t>
      </w:r>
    </w:p>
    <w:p w:rsidR="00247ADF" w:rsidRPr="007F3151" w:rsidRDefault="00247ADF" w:rsidP="007F3151">
      <w:pPr>
        <w:pStyle w:val="PR2"/>
        <w:spacing w:after="240"/>
        <w:jc w:val="left"/>
        <w:outlineLvl w:val="9"/>
        <w:rPr>
          <w:rFonts w:asciiTheme="minorHAnsi" w:hAnsiTheme="minorHAnsi"/>
          <w:szCs w:val="22"/>
        </w:rPr>
      </w:pPr>
      <w:r w:rsidRPr="007F3151">
        <w:rPr>
          <w:rFonts w:asciiTheme="minorHAnsi" w:hAnsiTheme="minorHAnsi"/>
          <w:szCs w:val="22"/>
        </w:rPr>
        <w:t>Include details</w:t>
      </w:r>
      <w:r w:rsidR="00EF206C">
        <w:rPr>
          <w:rFonts w:asciiTheme="minorHAnsi" w:hAnsiTheme="minorHAnsi"/>
          <w:szCs w:val="22"/>
        </w:rPr>
        <w:t xml:space="preserve"> of</w:t>
      </w:r>
      <w:r w:rsidRPr="007F3151">
        <w:rPr>
          <w:rFonts w:asciiTheme="minorHAnsi" w:hAnsiTheme="minorHAnsi"/>
          <w:szCs w:val="22"/>
        </w:rPr>
        <w:t xml:space="preserve"> </w:t>
      </w:r>
      <w:r w:rsidR="001338B9" w:rsidRPr="007F3151">
        <w:rPr>
          <w:rFonts w:asciiTheme="minorHAnsi" w:hAnsiTheme="minorHAnsi"/>
          <w:szCs w:val="22"/>
        </w:rPr>
        <w:t>sheet memb</w:t>
      </w:r>
      <w:r w:rsidR="00EF206C">
        <w:rPr>
          <w:rFonts w:asciiTheme="minorHAnsi" w:hAnsiTheme="minorHAnsi"/>
          <w:szCs w:val="22"/>
        </w:rPr>
        <w:t>rane waterproofing installation</w:t>
      </w:r>
      <w:r w:rsidR="001338B9" w:rsidRPr="007F3151">
        <w:rPr>
          <w:rFonts w:asciiTheme="minorHAnsi" w:hAnsiTheme="minorHAnsi"/>
          <w:szCs w:val="22"/>
        </w:rPr>
        <w:t xml:space="preserve"> with flashings and terminations</w:t>
      </w:r>
      <w:r w:rsidR="00F44C6A" w:rsidRPr="007F3151">
        <w:rPr>
          <w:rFonts w:asciiTheme="minorHAnsi" w:hAnsiTheme="minorHAnsi"/>
          <w:szCs w:val="22"/>
        </w:rPr>
        <w:t>.</w:t>
      </w:r>
      <w:r w:rsidRPr="007F3151">
        <w:rPr>
          <w:rFonts w:asciiTheme="minorHAnsi" w:hAnsiTheme="minorHAnsi"/>
          <w:szCs w:val="22"/>
        </w:rPr>
        <w:t xml:space="preserve"> </w:t>
      </w:r>
      <w:r w:rsidR="00F44C6A" w:rsidRPr="007F3151">
        <w:rPr>
          <w:rFonts w:asciiTheme="minorHAnsi" w:hAnsiTheme="minorHAnsi"/>
          <w:szCs w:val="22"/>
        </w:rPr>
        <w:t xml:space="preserve"> </w:t>
      </w:r>
    </w:p>
    <w:p w:rsidR="00447677" w:rsidRPr="007F3151" w:rsidRDefault="00447677" w:rsidP="007F3151">
      <w:pPr>
        <w:pStyle w:val="ART"/>
        <w:spacing w:before="0" w:after="240"/>
        <w:jc w:val="left"/>
        <w:rPr>
          <w:rFonts w:asciiTheme="minorHAnsi" w:hAnsiTheme="minorHAnsi"/>
          <w:szCs w:val="22"/>
        </w:rPr>
      </w:pPr>
      <w:r w:rsidRPr="007F3151">
        <w:rPr>
          <w:rFonts w:asciiTheme="minorHAnsi" w:hAnsiTheme="minorHAnsi"/>
          <w:szCs w:val="22"/>
        </w:rPr>
        <w:t>INFORMATIONAL SUBMITTALS</w:t>
      </w:r>
    </w:p>
    <w:p w:rsidR="00247ADF" w:rsidRPr="007F3151" w:rsidRDefault="00247ADF" w:rsidP="007F3151">
      <w:pPr>
        <w:pStyle w:val="PR1"/>
        <w:spacing w:before="0" w:after="240"/>
        <w:jc w:val="left"/>
        <w:rPr>
          <w:rFonts w:asciiTheme="minorHAnsi" w:hAnsiTheme="minorHAnsi"/>
          <w:szCs w:val="22"/>
        </w:rPr>
      </w:pPr>
      <w:r w:rsidRPr="007F3151">
        <w:rPr>
          <w:rFonts w:asciiTheme="minorHAnsi" w:hAnsiTheme="minorHAnsi"/>
          <w:szCs w:val="22"/>
        </w:rPr>
        <w:t>Field quality-control reports.</w:t>
      </w:r>
    </w:p>
    <w:p w:rsidR="00247ADF" w:rsidRPr="007F3151" w:rsidRDefault="00247ADF" w:rsidP="007F3151">
      <w:pPr>
        <w:pStyle w:val="PRT"/>
        <w:spacing w:before="0" w:after="240"/>
        <w:jc w:val="left"/>
        <w:rPr>
          <w:rFonts w:asciiTheme="minorHAnsi" w:hAnsiTheme="minorHAnsi"/>
          <w:b/>
          <w:szCs w:val="22"/>
        </w:rPr>
      </w:pPr>
      <w:r w:rsidRPr="007F3151">
        <w:rPr>
          <w:rFonts w:asciiTheme="minorHAnsi" w:hAnsiTheme="minorHAnsi"/>
          <w:b/>
          <w:szCs w:val="22"/>
        </w:rPr>
        <w:t>PRODUCTS</w:t>
      </w:r>
    </w:p>
    <w:p w:rsidR="00843CB8" w:rsidRPr="007F3151" w:rsidRDefault="00843CB8" w:rsidP="007F3151">
      <w:pPr>
        <w:pStyle w:val="ART"/>
        <w:spacing w:before="0" w:after="240"/>
        <w:jc w:val="left"/>
        <w:rPr>
          <w:rFonts w:asciiTheme="minorHAnsi" w:hAnsiTheme="minorHAnsi"/>
          <w:szCs w:val="22"/>
        </w:rPr>
      </w:pPr>
      <w:r w:rsidRPr="007F3151">
        <w:rPr>
          <w:rFonts w:asciiTheme="minorHAnsi" w:hAnsiTheme="minorHAnsi"/>
          <w:szCs w:val="22"/>
        </w:rPr>
        <w:t>MATERIALS</w:t>
      </w:r>
    </w:p>
    <w:p w:rsidR="00FD46FD" w:rsidRPr="007F3151" w:rsidRDefault="00FD46FD"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Include </w:t>
      </w:r>
      <w:r w:rsidR="00E43E45" w:rsidRPr="007F3151">
        <w:rPr>
          <w:rFonts w:asciiTheme="minorHAnsi" w:hAnsiTheme="minorHAnsi"/>
          <w:color w:val="000000" w:themeColor="text1"/>
          <w:szCs w:val="22"/>
        </w:rPr>
        <w:t xml:space="preserve">option </w:t>
      </w:r>
      <w:r w:rsidRPr="007F3151">
        <w:rPr>
          <w:rFonts w:asciiTheme="minorHAnsi" w:hAnsiTheme="minorHAnsi"/>
          <w:color w:val="000000" w:themeColor="text1"/>
          <w:szCs w:val="22"/>
        </w:rPr>
        <w:t>IAPMO for use with UPC</w:t>
      </w:r>
      <w:r w:rsidR="00923CB4" w:rsidRPr="007F3151">
        <w:rPr>
          <w:rFonts w:asciiTheme="minorHAnsi" w:hAnsiTheme="minorHAnsi"/>
          <w:color w:val="000000" w:themeColor="text1"/>
          <w:szCs w:val="22"/>
        </w:rPr>
        <w:t>.</w:t>
      </w:r>
    </w:p>
    <w:p w:rsidR="00B712B0" w:rsidRPr="007F3151" w:rsidRDefault="00B712B0" w:rsidP="007F3151">
      <w:pPr>
        <w:pStyle w:val="PR1"/>
        <w:spacing w:before="0" w:after="240"/>
        <w:jc w:val="left"/>
        <w:rPr>
          <w:rFonts w:asciiTheme="minorHAnsi" w:hAnsiTheme="minorHAnsi"/>
          <w:szCs w:val="22"/>
        </w:rPr>
      </w:pPr>
      <w:r w:rsidRPr="007F3151">
        <w:rPr>
          <w:rFonts w:asciiTheme="minorHAnsi" w:hAnsiTheme="minorHAnsi"/>
          <w:szCs w:val="22"/>
        </w:rPr>
        <w:t xml:space="preserve">Sheet Membrane: </w:t>
      </w:r>
      <w:r w:rsidR="00EF206C">
        <w:rPr>
          <w:rFonts w:asciiTheme="minorHAnsi" w:hAnsiTheme="minorHAnsi"/>
          <w:szCs w:val="22"/>
        </w:rPr>
        <w:t>ASTM D</w:t>
      </w:r>
      <w:r w:rsidR="00F543C5" w:rsidRPr="007F3151">
        <w:rPr>
          <w:rFonts w:asciiTheme="minorHAnsi" w:hAnsiTheme="minorHAnsi"/>
          <w:szCs w:val="22"/>
        </w:rPr>
        <w:t>4068,</w:t>
      </w:r>
      <w:r w:rsidRPr="007F3151">
        <w:rPr>
          <w:rFonts w:asciiTheme="minorHAnsi" w:hAnsiTheme="minorHAnsi"/>
          <w:szCs w:val="22"/>
        </w:rPr>
        <w:t xml:space="preserve"> </w:t>
      </w:r>
      <w:r w:rsidR="00272836" w:rsidRPr="007F3151">
        <w:rPr>
          <w:rFonts w:asciiTheme="minorHAnsi" w:hAnsiTheme="minorHAnsi"/>
          <w:szCs w:val="22"/>
        </w:rPr>
        <w:t xml:space="preserve">composite sheet membrane made from an alloy of non-plasticized </w:t>
      </w:r>
      <w:r w:rsidR="00EF206C">
        <w:rPr>
          <w:rFonts w:asciiTheme="minorHAnsi" w:hAnsiTheme="minorHAnsi"/>
          <w:szCs w:val="22"/>
        </w:rPr>
        <w:t>C</w:t>
      </w:r>
      <w:r w:rsidR="00272836" w:rsidRPr="007F3151">
        <w:rPr>
          <w:rFonts w:asciiTheme="minorHAnsi" w:hAnsiTheme="minorHAnsi"/>
          <w:szCs w:val="22"/>
        </w:rPr>
        <w:t xml:space="preserve">hlorinated </w:t>
      </w:r>
      <w:r w:rsidR="00EF206C">
        <w:rPr>
          <w:rFonts w:asciiTheme="minorHAnsi" w:hAnsiTheme="minorHAnsi"/>
          <w:szCs w:val="22"/>
        </w:rPr>
        <w:t>P</w:t>
      </w:r>
      <w:r w:rsidR="00272836" w:rsidRPr="007F3151">
        <w:rPr>
          <w:rFonts w:asciiTheme="minorHAnsi" w:hAnsiTheme="minorHAnsi"/>
          <w:szCs w:val="22"/>
        </w:rPr>
        <w:t xml:space="preserve">olyethylene </w:t>
      </w:r>
      <w:r w:rsidR="003B7B0D" w:rsidRPr="007F3151">
        <w:rPr>
          <w:rFonts w:asciiTheme="minorHAnsi" w:hAnsiTheme="minorHAnsi"/>
          <w:szCs w:val="22"/>
        </w:rPr>
        <w:t xml:space="preserve">(CPE) </w:t>
      </w:r>
      <w:r w:rsidR="0039344C" w:rsidRPr="007F3151">
        <w:rPr>
          <w:rFonts w:asciiTheme="minorHAnsi" w:hAnsiTheme="minorHAnsi"/>
          <w:szCs w:val="22"/>
        </w:rPr>
        <w:t>listed by IAPMO (UPC #4036)</w:t>
      </w:r>
      <w:r w:rsidR="003C0F92">
        <w:rPr>
          <w:rFonts w:asciiTheme="minorHAnsi" w:hAnsiTheme="minorHAnsi"/>
          <w:szCs w:val="22"/>
        </w:rPr>
        <w:t>.</w:t>
      </w:r>
    </w:p>
    <w:p w:rsidR="00B712B0" w:rsidRPr="007F3151" w:rsidRDefault="00081634" w:rsidP="007F3151">
      <w:pPr>
        <w:pStyle w:val="PR2"/>
        <w:spacing w:after="240"/>
        <w:jc w:val="left"/>
        <w:rPr>
          <w:rFonts w:asciiTheme="minorHAnsi" w:hAnsiTheme="minorHAnsi"/>
          <w:szCs w:val="22"/>
        </w:rPr>
      </w:pPr>
      <w:r w:rsidRPr="007F3151">
        <w:rPr>
          <w:rFonts w:asciiTheme="minorHAnsi" w:hAnsiTheme="minorHAnsi"/>
          <w:szCs w:val="22"/>
        </w:rPr>
        <w:t xml:space="preserve">Basis of Design </w:t>
      </w:r>
      <w:r w:rsidR="00B712B0" w:rsidRPr="007F3151">
        <w:rPr>
          <w:rFonts w:asciiTheme="minorHAnsi" w:hAnsiTheme="minorHAnsi"/>
          <w:szCs w:val="22"/>
        </w:rPr>
        <w:t>Manufacturer:  Noble Company.</w:t>
      </w:r>
    </w:p>
    <w:p w:rsidR="00B712B0" w:rsidRPr="007F3151" w:rsidRDefault="00081634" w:rsidP="007F3151">
      <w:pPr>
        <w:pStyle w:val="PR2"/>
        <w:spacing w:after="240"/>
        <w:jc w:val="left"/>
        <w:rPr>
          <w:rFonts w:asciiTheme="minorHAnsi" w:hAnsiTheme="minorHAnsi"/>
          <w:szCs w:val="22"/>
        </w:rPr>
      </w:pPr>
      <w:r w:rsidRPr="007F3151">
        <w:rPr>
          <w:rFonts w:asciiTheme="minorHAnsi" w:hAnsiTheme="minorHAnsi"/>
          <w:szCs w:val="22"/>
        </w:rPr>
        <w:t xml:space="preserve">Basis of Design </w:t>
      </w:r>
      <w:r w:rsidR="00B712B0" w:rsidRPr="007F3151">
        <w:rPr>
          <w:rFonts w:asciiTheme="minorHAnsi" w:hAnsiTheme="minorHAnsi"/>
          <w:szCs w:val="22"/>
        </w:rPr>
        <w:t xml:space="preserve">Product:  </w:t>
      </w:r>
      <w:proofErr w:type="spellStart"/>
      <w:r w:rsidR="00F6604B" w:rsidRPr="007F3151">
        <w:rPr>
          <w:rFonts w:asciiTheme="minorHAnsi" w:hAnsiTheme="minorHAnsi"/>
          <w:szCs w:val="22"/>
        </w:rPr>
        <w:t>Chloraloy</w:t>
      </w:r>
      <w:proofErr w:type="spellEnd"/>
      <w:r w:rsidR="00B712B0" w:rsidRPr="007F3151">
        <w:rPr>
          <w:rFonts w:asciiTheme="minorHAnsi" w:hAnsiTheme="minorHAnsi"/>
          <w:szCs w:val="22"/>
        </w:rPr>
        <w:t>.</w:t>
      </w:r>
    </w:p>
    <w:p w:rsidR="009030DD" w:rsidRPr="007F3151" w:rsidRDefault="009030DD" w:rsidP="007F3151">
      <w:pPr>
        <w:pStyle w:val="PR2"/>
        <w:spacing w:after="240"/>
        <w:jc w:val="left"/>
        <w:rPr>
          <w:rFonts w:asciiTheme="minorHAnsi" w:hAnsiTheme="minorHAnsi"/>
          <w:szCs w:val="22"/>
        </w:rPr>
      </w:pPr>
      <w:r w:rsidRPr="007F3151">
        <w:rPr>
          <w:rFonts w:asciiTheme="minorHAnsi" w:hAnsiTheme="minorHAnsi"/>
          <w:szCs w:val="22"/>
        </w:rPr>
        <w:t>Performance:</w:t>
      </w:r>
    </w:p>
    <w:p w:rsidR="009030DD" w:rsidRPr="007F3151" w:rsidRDefault="009030DD"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Include water vapor </w:t>
      </w:r>
      <w:proofErr w:type="spellStart"/>
      <w:r w:rsidRPr="007F3151">
        <w:rPr>
          <w:rFonts w:asciiTheme="minorHAnsi" w:hAnsiTheme="minorHAnsi"/>
          <w:color w:val="000000" w:themeColor="text1"/>
          <w:szCs w:val="22"/>
        </w:rPr>
        <w:t>permeance</w:t>
      </w:r>
      <w:proofErr w:type="spellEnd"/>
      <w:r w:rsidRPr="007F3151">
        <w:rPr>
          <w:rFonts w:asciiTheme="minorHAnsi" w:hAnsiTheme="minorHAnsi"/>
          <w:color w:val="000000" w:themeColor="text1"/>
          <w:szCs w:val="22"/>
        </w:rPr>
        <w:t>.</w:t>
      </w:r>
      <w:r w:rsidR="008602EC" w:rsidRPr="007F3151">
        <w:rPr>
          <w:rFonts w:asciiTheme="minorHAnsi" w:hAnsiTheme="minorHAnsi"/>
          <w:color w:val="000000" w:themeColor="text1"/>
          <w:szCs w:val="22"/>
        </w:rPr>
        <w:t xml:space="preserve"> Procedure E uses the desiccant method at high temperature </w:t>
      </w:r>
      <w:r w:rsidR="008602EC" w:rsidRPr="00EF206C">
        <w:rPr>
          <w:rFonts w:asciiTheme="minorHAnsi" w:hAnsiTheme="minorHAnsi"/>
          <w:color w:val="000000" w:themeColor="text1"/>
        </w:rPr>
        <w:t xml:space="preserve">100 </w:t>
      </w:r>
      <w:proofErr w:type="spellStart"/>
      <w:r w:rsidR="008602EC" w:rsidRPr="00EF206C">
        <w:rPr>
          <w:rFonts w:asciiTheme="minorHAnsi" w:hAnsiTheme="minorHAnsi"/>
          <w:color w:val="000000" w:themeColor="text1"/>
        </w:rPr>
        <w:t>deg</w:t>
      </w:r>
      <w:proofErr w:type="spellEnd"/>
      <w:r w:rsidR="008602EC" w:rsidRPr="00EF206C">
        <w:rPr>
          <w:rFonts w:asciiTheme="minorHAnsi" w:hAnsiTheme="minorHAnsi"/>
          <w:color w:val="000000" w:themeColor="text1"/>
        </w:rPr>
        <w:t xml:space="preserve"> F</w:t>
      </w:r>
      <w:r w:rsidR="008602EC" w:rsidRPr="007F3151">
        <w:rPr>
          <w:rFonts w:asciiTheme="minorHAnsi" w:hAnsiTheme="minorHAnsi"/>
          <w:color w:val="000000" w:themeColor="text1"/>
        </w:rPr>
        <w:t xml:space="preserve"> </w:t>
      </w:r>
      <w:r w:rsidR="008602EC" w:rsidRPr="007F3151">
        <w:rPr>
          <w:rFonts w:asciiTheme="minorHAnsi" w:hAnsiTheme="minorHAnsi"/>
          <w:i/>
          <w:color w:val="000000" w:themeColor="text1"/>
        </w:rPr>
        <w:t xml:space="preserve">(37.8 </w:t>
      </w:r>
      <w:proofErr w:type="spellStart"/>
      <w:r w:rsidR="008602EC" w:rsidRPr="007F3151">
        <w:rPr>
          <w:rFonts w:asciiTheme="minorHAnsi" w:hAnsiTheme="minorHAnsi"/>
          <w:i/>
          <w:color w:val="000000" w:themeColor="text1"/>
        </w:rPr>
        <w:t>deg</w:t>
      </w:r>
      <w:proofErr w:type="spellEnd"/>
      <w:r w:rsidR="008602EC" w:rsidRPr="007F3151">
        <w:rPr>
          <w:rFonts w:asciiTheme="minorHAnsi" w:hAnsiTheme="minorHAnsi"/>
          <w:i/>
          <w:color w:val="000000" w:themeColor="text1"/>
        </w:rPr>
        <w:t xml:space="preserve"> C)</w:t>
      </w:r>
      <w:r w:rsidR="008602EC" w:rsidRPr="007F3151">
        <w:rPr>
          <w:rFonts w:asciiTheme="minorHAnsi" w:hAnsiTheme="minorHAnsi"/>
          <w:color w:val="000000" w:themeColor="text1"/>
          <w:szCs w:val="22"/>
        </w:rPr>
        <w:t>.</w:t>
      </w:r>
    </w:p>
    <w:p w:rsidR="009030DD" w:rsidRPr="007F3151" w:rsidRDefault="009030DD" w:rsidP="007F3151">
      <w:pPr>
        <w:pStyle w:val="PR3"/>
        <w:spacing w:after="240"/>
        <w:jc w:val="left"/>
        <w:rPr>
          <w:rFonts w:asciiTheme="minorHAnsi" w:hAnsiTheme="minorHAnsi"/>
          <w:szCs w:val="22"/>
        </w:rPr>
      </w:pPr>
      <w:r w:rsidRPr="007F3151">
        <w:rPr>
          <w:rFonts w:asciiTheme="minorHAnsi" w:hAnsiTheme="minorHAnsi"/>
          <w:szCs w:val="22"/>
        </w:rPr>
        <w:t xml:space="preserve">Water Vapor </w:t>
      </w:r>
      <w:proofErr w:type="spellStart"/>
      <w:r w:rsidRPr="007F3151">
        <w:rPr>
          <w:rFonts w:asciiTheme="minorHAnsi" w:hAnsiTheme="minorHAnsi"/>
          <w:szCs w:val="22"/>
        </w:rPr>
        <w:t>Permeance</w:t>
      </w:r>
      <w:proofErr w:type="spellEnd"/>
      <w:r w:rsidRPr="007F3151">
        <w:rPr>
          <w:rFonts w:asciiTheme="minorHAnsi" w:hAnsiTheme="minorHAnsi"/>
          <w:szCs w:val="22"/>
        </w:rPr>
        <w:t xml:space="preserve">: </w:t>
      </w:r>
      <w:r w:rsidR="00EF206C">
        <w:rPr>
          <w:rFonts w:asciiTheme="minorHAnsi" w:hAnsiTheme="minorHAnsi"/>
          <w:szCs w:val="22"/>
        </w:rPr>
        <w:t>ASTM E</w:t>
      </w:r>
      <w:r w:rsidR="00001C86" w:rsidRPr="007F3151">
        <w:rPr>
          <w:rFonts w:asciiTheme="minorHAnsi" w:hAnsiTheme="minorHAnsi"/>
          <w:szCs w:val="22"/>
        </w:rPr>
        <w:t>96/E96M</w:t>
      </w:r>
      <w:r w:rsidRPr="007F3151">
        <w:rPr>
          <w:rFonts w:asciiTheme="minorHAnsi" w:hAnsiTheme="minorHAnsi"/>
          <w:szCs w:val="22"/>
        </w:rPr>
        <w:t xml:space="preserve">, Procedure </w:t>
      </w:r>
      <w:r w:rsidR="00B72082" w:rsidRPr="007F3151">
        <w:rPr>
          <w:rFonts w:asciiTheme="minorHAnsi" w:hAnsiTheme="minorHAnsi"/>
          <w:szCs w:val="22"/>
        </w:rPr>
        <w:t>A, 73º</w:t>
      </w:r>
      <w:r w:rsidRPr="007F3151">
        <w:rPr>
          <w:rFonts w:asciiTheme="minorHAnsi" w:hAnsiTheme="minorHAnsi"/>
          <w:szCs w:val="22"/>
        </w:rPr>
        <w:t>;</w:t>
      </w:r>
      <w:r w:rsidR="00B72082" w:rsidRPr="007F3151">
        <w:rPr>
          <w:rFonts w:asciiTheme="minorHAnsi" w:hAnsiTheme="minorHAnsi"/>
          <w:szCs w:val="22"/>
        </w:rPr>
        <w:t xml:space="preserve"> 50% Humidity, </w:t>
      </w:r>
      <w:r w:rsidRPr="007F3151">
        <w:rPr>
          <w:rFonts w:asciiTheme="minorHAnsi" w:hAnsiTheme="minorHAnsi"/>
          <w:szCs w:val="22"/>
        </w:rPr>
        <w:t xml:space="preserve">maximum </w:t>
      </w:r>
      <w:r w:rsidRPr="007F3151">
        <w:rPr>
          <w:rStyle w:val="IP"/>
          <w:rFonts w:asciiTheme="minorHAnsi" w:hAnsiTheme="minorHAnsi"/>
          <w:color w:val="auto"/>
          <w:szCs w:val="22"/>
          <w:u w:val="single"/>
        </w:rPr>
        <w:t>0.</w:t>
      </w:r>
      <w:r w:rsidR="00383441" w:rsidRPr="007F3151">
        <w:rPr>
          <w:rStyle w:val="IP"/>
          <w:rFonts w:asciiTheme="minorHAnsi" w:hAnsiTheme="minorHAnsi"/>
          <w:color w:val="auto"/>
          <w:szCs w:val="22"/>
          <w:u w:val="single"/>
        </w:rPr>
        <w:t xml:space="preserve">070 </w:t>
      </w:r>
      <w:r w:rsidRPr="007F3151">
        <w:rPr>
          <w:rStyle w:val="IP"/>
          <w:rFonts w:asciiTheme="minorHAnsi" w:hAnsiTheme="minorHAnsi"/>
          <w:color w:val="auto"/>
          <w:szCs w:val="22"/>
          <w:u w:val="single"/>
        </w:rPr>
        <w:t>perms</w:t>
      </w:r>
      <w:r w:rsidRPr="007F3151">
        <w:rPr>
          <w:rStyle w:val="SI"/>
          <w:rFonts w:asciiTheme="minorHAnsi" w:hAnsiTheme="minorHAnsi"/>
          <w:color w:val="auto"/>
          <w:szCs w:val="22"/>
        </w:rPr>
        <w:t xml:space="preserve"> </w:t>
      </w:r>
      <w:r w:rsidRPr="007F3151">
        <w:rPr>
          <w:rStyle w:val="SI"/>
          <w:rFonts w:asciiTheme="minorHAnsi" w:hAnsiTheme="minorHAnsi"/>
          <w:i/>
          <w:color w:val="auto"/>
          <w:szCs w:val="22"/>
        </w:rPr>
        <w:t>(</w:t>
      </w:r>
      <w:r w:rsidR="00F6604B" w:rsidRPr="007F3151">
        <w:rPr>
          <w:rStyle w:val="SI"/>
          <w:rFonts w:asciiTheme="minorHAnsi" w:hAnsiTheme="minorHAnsi"/>
          <w:i/>
          <w:color w:val="auto"/>
          <w:szCs w:val="22"/>
        </w:rPr>
        <w:t>5.2</w:t>
      </w:r>
      <w:r w:rsidRPr="007F3151">
        <w:rPr>
          <w:rStyle w:val="SI"/>
          <w:rFonts w:asciiTheme="minorHAnsi" w:hAnsiTheme="minorHAnsi"/>
          <w:i/>
          <w:color w:val="auto"/>
          <w:szCs w:val="22"/>
        </w:rPr>
        <w:t xml:space="preserve"> ng/Pa•s•m</w:t>
      </w:r>
      <w:r w:rsidRPr="007F3151">
        <w:rPr>
          <w:rStyle w:val="SI"/>
          <w:rFonts w:asciiTheme="minorHAnsi" w:hAnsiTheme="minorHAnsi"/>
          <w:i/>
          <w:color w:val="auto"/>
          <w:szCs w:val="22"/>
          <w:vertAlign w:val="superscript"/>
        </w:rPr>
        <w:t>2</w:t>
      </w:r>
      <w:r w:rsidRPr="007F3151">
        <w:rPr>
          <w:rStyle w:val="SI"/>
          <w:rFonts w:asciiTheme="minorHAnsi" w:hAnsiTheme="minorHAnsi"/>
          <w:i/>
          <w:color w:val="auto"/>
          <w:szCs w:val="22"/>
        </w:rPr>
        <w:t>)</w:t>
      </w:r>
      <w:r w:rsidRPr="007F3151">
        <w:rPr>
          <w:rFonts w:asciiTheme="minorHAnsi" w:hAnsiTheme="minorHAnsi"/>
          <w:szCs w:val="22"/>
        </w:rPr>
        <w:t>.</w:t>
      </w:r>
    </w:p>
    <w:p w:rsidR="002F566B" w:rsidRPr="007F3151" w:rsidRDefault="002F566B" w:rsidP="007F3151">
      <w:pPr>
        <w:pStyle w:val="PR3"/>
        <w:spacing w:after="240"/>
        <w:jc w:val="left"/>
        <w:rPr>
          <w:rFonts w:asciiTheme="minorHAnsi" w:hAnsiTheme="minorHAnsi"/>
          <w:szCs w:val="22"/>
        </w:rPr>
      </w:pPr>
      <w:r w:rsidRPr="007F3151">
        <w:rPr>
          <w:rFonts w:asciiTheme="minorHAnsi" w:hAnsiTheme="minorHAnsi"/>
          <w:szCs w:val="22"/>
        </w:rPr>
        <w:t>Elonga</w:t>
      </w:r>
      <w:r w:rsidR="00EF206C">
        <w:rPr>
          <w:rFonts w:asciiTheme="minorHAnsi" w:hAnsiTheme="minorHAnsi"/>
          <w:szCs w:val="22"/>
        </w:rPr>
        <w:t>tion:  At least 350% per ASTM D</w:t>
      </w:r>
      <w:r w:rsidRPr="007F3151">
        <w:rPr>
          <w:rFonts w:asciiTheme="minorHAnsi" w:hAnsiTheme="minorHAnsi"/>
          <w:szCs w:val="22"/>
        </w:rPr>
        <w:t>412.</w:t>
      </w:r>
    </w:p>
    <w:p w:rsidR="005F2B4A" w:rsidRPr="007F3151" w:rsidRDefault="005F2B4A"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Include Pro</w:t>
      </w:r>
      <w:r w:rsidR="0039344C" w:rsidRPr="007F3151">
        <w:rPr>
          <w:rFonts w:asciiTheme="minorHAnsi" w:hAnsiTheme="minorHAnsi"/>
          <w:color w:val="000000" w:themeColor="text1"/>
          <w:szCs w:val="22"/>
        </w:rPr>
        <w:t xml:space="preserve"> S</w:t>
      </w:r>
      <w:r w:rsidRPr="007F3151">
        <w:rPr>
          <w:rFonts w:asciiTheme="minorHAnsi" w:hAnsiTheme="minorHAnsi"/>
          <w:color w:val="000000" w:themeColor="text1"/>
          <w:szCs w:val="22"/>
        </w:rPr>
        <w:t>lope</w:t>
      </w:r>
      <w:r w:rsidR="00EF206C" w:rsidRPr="00EF206C">
        <w:rPr>
          <w:rFonts w:asciiTheme="minorHAnsi" w:hAnsiTheme="minorHAnsi"/>
          <w:color w:val="000000" w:themeColor="text1"/>
          <w:szCs w:val="22"/>
        </w:rPr>
        <w:t>™</w:t>
      </w:r>
      <w:r w:rsidRPr="007F3151">
        <w:rPr>
          <w:rFonts w:asciiTheme="minorHAnsi" w:hAnsiTheme="minorHAnsi"/>
          <w:color w:val="000000" w:themeColor="text1"/>
          <w:szCs w:val="22"/>
        </w:rPr>
        <w:t xml:space="preserve"> </w:t>
      </w:r>
      <w:r w:rsidR="005B6E8E" w:rsidRPr="007F3151">
        <w:rPr>
          <w:rFonts w:asciiTheme="minorHAnsi" w:hAnsiTheme="minorHAnsi"/>
          <w:color w:val="000000" w:themeColor="text1"/>
          <w:szCs w:val="22"/>
        </w:rPr>
        <w:t xml:space="preserve">with </w:t>
      </w:r>
      <w:r w:rsidRPr="007F3151">
        <w:rPr>
          <w:rFonts w:asciiTheme="minorHAnsi" w:hAnsiTheme="minorHAnsi"/>
          <w:color w:val="000000" w:themeColor="text1"/>
          <w:szCs w:val="22"/>
        </w:rPr>
        <w:t xml:space="preserve">weep </w:t>
      </w:r>
      <w:proofErr w:type="gramStart"/>
      <w:r w:rsidRPr="007F3151">
        <w:rPr>
          <w:rFonts w:asciiTheme="minorHAnsi" w:hAnsiTheme="minorHAnsi"/>
          <w:color w:val="000000" w:themeColor="text1"/>
          <w:szCs w:val="22"/>
        </w:rPr>
        <w:t>hole</w:t>
      </w:r>
      <w:proofErr w:type="gramEnd"/>
      <w:r w:rsidR="005B6E8E" w:rsidRPr="007F3151">
        <w:rPr>
          <w:rFonts w:asciiTheme="minorHAnsi" w:hAnsiTheme="minorHAnsi"/>
          <w:color w:val="000000" w:themeColor="text1"/>
          <w:szCs w:val="22"/>
        </w:rPr>
        <w:t xml:space="preserve"> protector</w:t>
      </w:r>
      <w:r w:rsidRPr="007F3151">
        <w:rPr>
          <w:rFonts w:asciiTheme="minorHAnsi" w:hAnsiTheme="minorHAnsi"/>
          <w:color w:val="000000" w:themeColor="text1"/>
          <w:szCs w:val="22"/>
        </w:rPr>
        <w:t xml:space="preserve"> in shower receptor </w:t>
      </w:r>
      <w:r w:rsidR="00923CB4" w:rsidRPr="007F3151">
        <w:rPr>
          <w:rFonts w:asciiTheme="minorHAnsi" w:hAnsiTheme="minorHAnsi"/>
          <w:color w:val="000000" w:themeColor="text1"/>
          <w:szCs w:val="22"/>
        </w:rPr>
        <w:t>applications to</w:t>
      </w:r>
      <w:r w:rsidR="005B6E8E" w:rsidRPr="007F3151">
        <w:rPr>
          <w:rFonts w:asciiTheme="minorHAnsi" w:hAnsiTheme="minorHAnsi"/>
          <w:color w:val="000000" w:themeColor="text1"/>
          <w:szCs w:val="22"/>
        </w:rPr>
        <w:t xml:space="preserve"> create proper slope</w:t>
      </w:r>
      <w:r w:rsidR="00D2039C" w:rsidRPr="007F3151">
        <w:rPr>
          <w:rFonts w:asciiTheme="minorHAnsi" w:hAnsiTheme="minorHAnsi"/>
          <w:color w:val="000000" w:themeColor="text1"/>
          <w:szCs w:val="22"/>
        </w:rPr>
        <w:t xml:space="preserve"> and keep weep holes open.</w:t>
      </w:r>
    </w:p>
    <w:p w:rsidR="005F2B4A" w:rsidRPr="007F3151" w:rsidRDefault="00D2039C" w:rsidP="007F3151">
      <w:pPr>
        <w:pStyle w:val="PR1"/>
        <w:spacing w:before="0" w:after="240"/>
        <w:jc w:val="left"/>
        <w:rPr>
          <w:rFonts w:asciiTheme="minorHAnsi" w:hAnsiTheme="minorHAnsi"/>
          <w:szCs w:val="22"/>
        </w:rPr>
      </w:pPr>
      <w:r w:rsidRPr="007F3151">
        <w:rPr>
          <w:rFonts w:asciiTheme="minorHAnsi" w:hAnsiTheme="minorHAnsi"/>
          <w:szCs w:val="22"/>
        </w:rPr>
        <w:t xml:space="preserve">Sloping </w:t>
      </w:r>
      <w:r w:rsidR="005F2B4A" w:rsidRPr="007F3151">
        <w:rPr>
          <w:rFonts w:asciiTheme="minorHAnsi" w:hAnsiTheme="minorHAnsi"/>
          <w:szCs w:val="22"/>
        </w:rPr>
        <w:t xml:space="preserve">Materials:  </w:t>
      </w:r>
      <w:r w:rsidRPr="007F3151">
        <w:rPr>
          <w:rFonts w:asciiTheme="minorHAnsi" w:hAnsiTheme="minorHAnsi"/>
          <w:szCs w:val="22"/>
        </w:rPr>
        <w:t>Use a sloped fill or a c</w:t>
      </w:r>
      <w:r w:rsidR="005B6E8E" w:rsidRPr="007F3151">
        <w:rPr>
          <w:rFonts w:asciiTheme="minorHAnsi" w:hAnsiTheme="minorHAnsi"/>
          <w:szCs w:val="22"/>
        </w:rPr>
        <w:t xml:space="preserve">omposite made from </w:t>
      </w:r>
      <w:r w:rsidR="005F2B4A" w:rsidRPr="007F3151">
        <w:rPr>
          <w:rFonts w:asciiTheme="minorHAnsi" w:hAnsiTheme="minorHAnsi"/>
          <w:szCs w:val="22"/>
        </w:rPr>
        <w:t xml:space="preserve">expanded polystyrene with reinforced </w:t>
      </w:r>
      <w:r w:rsidR="000E15F0" w:rsidRPr="007F3151">
        <w:rPr>
          <w:rFonts w:asciiTheme="minorHAnsi" w:hAnsiTheme="minorHAnsi"/>
          <w:szCs w:val="22"/>
        </w:rPr>
        <w:t xml:space="preserve">fiber </w:t>
      </w:r>
      <w:r w:rsidR="005F2B4A" w:rsidRPr="007F3151">
        <w:rPr>
          <w:rFonts w:asciiTheme="minorHAnsi" w:hAnsiTheme="minorHAnsi"/>
          <w:szCs w:val="22"/>
        </w:rPr>
        <w:t xml:space="preserve">cutting template on one side, tapered to </w:t>
      </w:r>
      <w:r w:rsidR="005F2B4A" w:rsidRPr="007F3151">
        <w:rPr>
          <w:rFonts w:asciiTheme="minorHAnsi" w:hAnsiTheme="minorHAnsi"/>
          <w:szCs w:val="22"/>
          <w:u w:val="single"/>
        </w:rPr>
        <w:t xml:space="preserve">1/4 per foot </w:t>
      </w:r>
      <w:r w:rsidR="005F2B4A" w:rsidRPr="007F3151">
        <w:rPr>
          <w:rFonts w:asciiTheme="minorHAnsi" w:hAnsiTheme="minorHAnsi"/>
          <w:i/>
          <w:szCs w:val="22"/>
        </w:rPr>
        <w:t>(20.8 mm/m)</w:t>
      </w:r>
      <w:r w:rsidR="005F2B4A" w:rsidRPr="007F3151">
        <w:rPr>
          <w:rFonts w:asciiTheme="minorHAnsi" w:hAnsiTheme="minorHAnsi"/>
          <w:szCs w:val="22"/>
        </w:rPr>
        <w:t xml:space="preserve"> slope</w:t>
      </w:r>
      <w:r w:rsidR="005B6E8E" w:rsidRPr="007F3151">
        <w:rPr>
          <w:rFonts w:asciiTheme="minorHAnsi" w:hAnsiTheme="minorHAnsi"/>
          <w:szCs w:val="22"/>
        </w:rPr>
        <w:t xml:space="preserve"> with weep </w:t>
      </w:r>
      <w:proofErr w:type="gramStart"/>
      <w:r w:rsidR="005B6E8E" w:rsidRPr="007F3151">
        <w:rPr>
          <w:rFonts w:asciiTheme="minorHAnsi" w:hAnsiTheme="minorHAnsi"/>
          <w:szCs w:val="22"/>
        </w:rPr>
        <w:t>hole</w:t>
      </w:r>
      <w:proofErr w:type="gramEnd"/>
      <w:r w:rsidR="005B6E8E" w:rsidRPr="007F3151">
        <w:rPr>
          <w:rFonts w:asciiTheme="minorHAnsi" w:hAnsiTheme="minorHAnsi"/>
          <w:szCs w:val="22"/>
        </w:rPr>
        <w:t xml:space="preserve"> protector</w:t>
      </w:r>
      <w:r w:rsidR="005F2B4A" w:rsidRPr="007F3151">
        <w:rPr>
          <w:rFonts w:asciiTheme="minorHAnsi" w:hAnsiTheme="minorHAnsi"/>
          <w:szCs w:val="22"/>
        </w:rPr>
        <w:t>.</w:t>
      </w:r>
      <w:r w:rsidR="00973091" w:rsidRPr="007F3151">
        <w:rPr>
          <w:rFonts w:asciiTheme="minorHAnsi" w:hAnsiTheme="minorHAnsi"/>
          <w:szCs w:val="22"/>
        </w:rPr>
        <w:t xml:space="preserve">  </w:t>
      </w:r>
    </w:p>
    <w:p w:rsidR="005F2B4A" w:rsidRPr="007F3151" w:rsidRDefault="005F2B4A" w:rsidP="007F3151">
      <w:pPr>
        <w:pStyle w:val="PR2"/>
        <w:spacing w:after="240"/>
        <w:jc w:val="left"/>
        <w:rPr>
          <w:rFonts w:asciiTheme="minorHAnsi" w:hAnsiTheme="minorHAnsi"/>
          <w:szCs w:val="22"/>
        </w:rPr>
      </w:pPr>
      <w:r w:rsidRPr="007F3151">
        <w:rPr>
          <w:rFonts w:asciiTheme="minorHAnsi" w:hAnsiTheme="minorHAnsi"/>
          <w:szCs w:val="22"/>
        </w:rPr>
        <w:t>Basis of Design Manufacturer:  Noble Company.</w:t>
      </w:r>
    </w:p>
    <w:p w:rsidR="005F2B4A" w:rsidRPr="007F3151" w:rsidRDefault="005F2B4A" w:rsidP="007F3151">
      <w:pPr>
        <w:pStyle w:val="PR2"/>
        <w:spacing w:after="240"/>
        <w:jc w:val="left"/>
        <w:rPr>
          <w:rFonts w:asciiTheme="minorHAnsi" w:hAnsiTheme="minorHAnsi"/>
          <w:szCs w:val="22"/>
        </w:rPr>
      </w:pPr>
      <w:r w:rsidRPr="007F3151">
        <w:rPr>
          <w:rFonts w:asciiTheme="minorHAnsi" w:hAnsiTheme="minorHAnsi"/>
          <w:szCs w:val="22"/>
        </w:rPr>
        <w:t>Basis of Design Product:  Pro-Slope.</w:t>
      </w:r>
    </w:p>
    <w:p w:rsidR="005F2B4A" w:rsidRPr="007F3151" w:rsidRDefault="005F2B4A" w:rsidP="007F3151">
      <w:pPr>
        <w:pStyle w:val="PR2"/>
        <w:spacing w:after="240"/>
        <w:jc w:val="left"/>
        <w:rPr>
          <w:rFonts w:asciiTheme="minorHAnsi" w:hAnsiTheme="minorHAnsi"/>
          <w:szCs w:val="22"/>
        </w:rPr>
      </w:pPr>
      <w:r w:rsidRPr="007F3151">
        <w:rPr>
          <w:rFonts w:asciiTheme="minorHAnsi" w:hAnsiTheme="minorHAnsi"/>
          <w:szCs w:val="22"/>
        </w:rPr>
        <w:lastRenderedPageBreak/>
        <w:t>Performance:</w:t>
      </w:r>
    </w:p>
    <w:p w:rsidR="005F2B4A" w:rsidRPr="007F3151" w:rsidRDefault="005F2B4A" w:rsidP="007F3151">
      <w:pPr>
        <w:pStyle w:val="PR3"/>
        <w:spacing w:after="240"/>
        <w:jc w:val="left"/>
        <w:rPr>
          <w:rFonts w:asciiTheme="minorHAnsi" w:hAnsiTheme="minorHAnsi"/>
          <w:szCs w:val="22"/>
        </w:rPr>
      </w:pPr>
      <w:r w:rsidRPr="007F3151">
        <w:rPr>
          <w:rFonts w:asciiTheme="minorHAnsi" w:hAnsiTheme="minorHAnsi"/>
          <w:szCs w:val="22"/>
        </w:rPr>
        <w:t>Compressive Deformation Value Test: ASTM D1621</w:t>
      </w:r>
      <w:r w:rsidR="000E15F0" w:rsidRPr="007F3151">
        <w:rPr>
          <w:rFonts w:asciiTheme="minorHAnsi" w:hAnsiTheme="minorHAnsi"/>
          <w:szCs w:val="22"/>
        </w:rPr>
        <w:t>:</w:t>
      </w:r>
      <w:r w:rsidRPr="007F3151">
        <w:rPr>
          <w:rFonts w:asciiTheme="minorHAnsi" w:hAnsiTheme="minorHAnsi"/>
          <w:szCs w:val="22"/>
        </w:rPr>
        <w:t xml:space="preserve"> greater than 500 psf.</w:t>
      </w:r>
    </w:p>
    <w:p w:rsidR="005B6E8E" w:rsidRPr="007F3151" w:rsidRDefault="000E15F0" w:rsidP="007F3151">
      <w:pPr>
        <w:pStyle w:val="PR1"/>
        <w:spacing w:before="0" w:after="240"/>
        <w:jc w:val="left"/>
        <w:rPr>
          <w:rFonts w:asciiTheme="minorHAnsi" w:hAnsiTheme="minorHAnsi"/>
          <w:szCs w:val="22"/>
        </w:rPr>
      </w:pPr>
      <w:r w:rsidRPr="007F3151">
        <w:rPr>
          <w:rFonts w:asciiTheme="minorHAnsi" w:hAnsiTheme="minorHAnsi"/>
          <w:szCs w:val="22"/>
        </w:rPr>
        <w:t>Weep Protector:  Positive W</w:t>
      </w:r>
      <w:r w:rsidR="005B6E8E" w:rsidRPr="007F3151">
        <w:rPr>
          <w:rFonts w:asciiTheme="minorHAnsi" w:hAnsiTheme="minorHAnsi"/>
          <w:szCs w:val="22"/>
        </w:rPr>
        <w:t xml:space="preserve">eep </w:t>
      </w:r>
      <w:r w:rsidRPr="007F3151">
        <w:rPr>
          <w:rFonts w:asciiTheme="minorHAnsi" w:hAnsiTheme="minorHAnsi"/>
          <w:szCs w:val="22"/>
        </w:rPr>
        <w:t>P</w:t>
      </w:r>
      <w:r w:rsidR="005B6E8E" w:rsidRPr="007F3151">
        <w:rPr>
          <w:rFonts w:asciiTheme="minorHAnsi" w:hAnsiTheme="minorHAnsi"/>
          <w:szCs w:val="22"/>
        </w:rPr>
        <w:t>rotector</w:t>
      </w:r>
      <w:r w:rsidR="00EF206C">
        <w:rPr>
          <w:rFonts w:asciiTheme="minorHAnsi" w:hAnsiTheme="minorHAnsi"/>
          <w:szCs w:val="22"/>
        </w:rPr>
        <w:t>™</w:t>
      </w:r>
      <w:r w:rsidR="005B6E8E" w:rsidRPr="007F3151">
        <w:rPr>
          <w:rFonts w:asciiTheme="minorHAnsi" w:hAnsiTheme="minorHAnsi"/>
          <w:szCs w:val="22"/>
        </w:rPr>
        <w:t xml:space="preserve"> (U.S. Patent #5,022,430), clear rigid PVC, </w:t>
      </w:r>
      <w:proofErr w:type="gramStart"/>
      <w:r w:rsidR="005B6E8E" w:rsidRPr="007F3151">
        <w:rPr>
          <w:rFonts w:asciiTheme="minorHAnsi" w:hAnsiTheme="minorHAnsi"/>
          <w:szCs w:val="22"/>
        </w:rPr>
        <w:t>0.20</w:t>
      </w:r>
      <w:proofErr w:type="gramEnd"/>
      <w:r w:rsidR="005B6E8E" w:rsidRPr="007F3151">
        <w:rPr>
          <w:rFonts w:asciiTheme="minorHAnsi" w:hAnsiTheme="minorHAnsi"/>
          <w:szCs w:val="22"/>
        </w:rPr>
        <w:t xml:space="preserve"> inch thick. </w:t>
      </w:r>
    </w:p>
    <w:p w:rsidR="00934819" w:rsidRPr="007F3151" w:rsidRDefault="00934819" w:rsidP="007F3151">
      <w:pPr>
        <w:pStyle w:val="PR2"/>
        <w:spacing w:after="240"/>
        <w:jc w:val="left"/>
        <w:rPr>
          <w:rFonts w:asciiTheme="minorHAnsi" w:hAnsiTheme="minorHAnsi"/>
          <w:szCs w:val="22"/>
        </w:rPr>
      </w:pPr>
      <w:r w:rsidRPr="007F3151">
        <w:rPr>
          <w:rFonts w:asciiTheme="minorHAnsi" w:hAnsiTheme="minorHAnsi"/>
          <w:szCs w:val="22"/>
        </w:rPr>
        <w:t>Basis of Design Manufacturer:  Noble Company.</w:t>
      </w:r>
    </w:p>
    <w:p w:rsidR="00934819" w:rsidRPr="007F3151" w:rsidRDefault="00934819" w:rsidP="007F3151">
      <w:pPr>
        <w:pStyle w:val="PR2"/>
        <w:spacing w:after="240"/>
        <w:jc w:val="left"/>
        <w:rPr>
          <w:rFonts w:asciiTheme="minorHAnsi" w:hAnsiTheme="minorHAnsi"/>
          <w:szCs w:val="22"/>
        </w:rPr>
      </w:pPr>
      <w:r w:rsidRPr="007F3151">
        <w:rPr>
          <w:rFonts w:asciiTheme="minorHAnsi" w:hAnsiTheme="minorHAnsi"/>
          <w:szCs w:val="22"/>
        </w:rPr>
        <w:t>Basis of Design Product:  Positive Weep Protector.</w:t>
      </w:r>
    </w:p>
    <w:p w:rsidR="00247ADF" w:rsidRPr="007F3151" w:rsidRDefault="00247ADF" w:rsidP="007F3151">
      <w:pPr>
        <w:pStyle w:val="ART"/>
        <w:spacing w:before="0" w:after="240"/>
        <w:jc w:val="left"/>
        <w:rPr>
          <w:rFonts w:asciiTheme="minorHAnsi" w:hAnsiTheme="minorHAnsi"/>
          <w:szCs w:val="22"/>
        </w:rPr>
      </w:pPr>
      <w:r w:rsidRPr="007F3151">
        <w:rPr>
          <w:rFonts w:asciiTheme="minorHAnsi" w:hAnsiTheme="minorHAnsi"/>
          <w:szCs w:val="22"/>
        </w:rPr>
        <w:t>ACCESSORIES</w:t>
      </w:r>
    </w:p>
    <w:p w:rsidR="00D83B48" w:rsidRPr="007F3151" w:rsidRDefault="00D83B48" w:rsidP="007F3151">
      <w:pPr>
        <w:pStyle w:val="PR1"/>
        <w:spacing w:before="0" w:after="240"/>
        <w:jc w:val="left"/>
        <w:rPr>
          <w:rFonts w:asciiTheme="minorHAnsi" w:hAnsiTheme="minorHAnsi"/>
          <w:szCs w:val="22"/>
        </w:rPr>
      </w:pPr>
      <w:r w:rsidRPr="007F3151">
        <w:rPr>
          <w:rFonts w:asciiTheme="minorHAnsi" w:hAnsiTheme="minorHAnsi"/>
          <w:szCs w:val="22"/>
        </w:rPr>
        <w:t>Mortar Bed:</w:t>
      </w:r>
    </w:p>
    <w:p w:rsidR="00D83B48" w:rsidRPr="007F3151" w:rsidRDefault="00D83B48" w:rsidP="007F3151">
      <w:pPr>
        <w:pStyle w:val="PR2"/>
        <w:spacing w:after="240"/>
        <w:jc w:val="left"/>
        <w:rPr>
          <w:rFonts w:asciiTheme="minorHAnsi" w:hAnsiTheme="minorHAnsi"/>
          <w:szCs w:val="22"/>
        </w:rPr>
      </w:pPr>
      <w:r w:rsidRPr="007F3151">
        <w:rPr>
          <w:rFonts w:asciiTheme="minorHAnsi" w:hAnsiTheme="minorHAnsi"/>
          <w:szCs w:val="22"/>
        </w:rPr>
        <w:t xml:space="preserve">Portland </w:t>
      </w:r>
      <w:proofErr w:type="gramStart"/>
      <w:r w:rsidRPr="007F3151">
        <w:rPr>
          <w:rFonts w:asciiTheme="minorHAnsi" w:hAnsiTheme="minorHAnsi"/>
          <w:szCs w:val="22"/>
        </w:rPr>
        <w:t>Cement</w:t>
      </w:r>
      <w:proofErr w:type="gramEnd"/>
      <w:r w:rsidRPr="007F3151">
        <w:rPr>
          <w:rFonts w:asciiTheme="minorHAnsi" w:hAnsiTheme="minorHAnsi"/>
          <w:szCs w:val="22"/>
        </w:rPr>
        <w:t xml:space="preserve"> Mortar (Thickset):  ANSI A108.02.</w:t>
      </w:r>
    </w:p>
    <w:p w:rsidR="000D2515" w:rsidRPr="007F3151" w:rsidRDefault="000D2515" w:rsidP="007F3151">
      <w:pPr>
        <w:pStyle w:val="PR1"/>
        <w:spacing w:before="0" w:after="240"/>
        <w:jc w:val="left"/>
        <w:rPr>
          <w:rFonts w:asciiTheme="minorHAnsi" w:hAnsiTheme="minorHAnsi"/>
          <w:szCs w:val="22"/>
        </w:rPr>
      </w:pPr>
      <w:r w:rsidRPr="007F3151">
        <w:rPr>
          <w:rFonts w:asciiTheme="minorHAnsi" w:hAnsiTheme="minorHAnsi"/>
          <w:szCs w:val="22"/>
        </w:rPr>
        <w:t>Seam Sealant: Type recommended by sheet membrane manufacturer [</w:t>
      </w:r>
      <w:r w:rsidRPr="007F3151">
        <w:rPr>
          <w:rFonts w:asciiTheme="minorHAnsi" w:hAnsiTheme="minorHAnsi"/>
          <w:b/>
          <w:szCs w:val="22"/>
        </w:rPr>
        <w:t>with VOC less than LEED allowable limits</w:t>
      </w:r>
      <w:r w:rsidRPr="007F3151">
        <w:rPr>
          <w:rFonts w:asciiTheme="minorHAnsi" w:hAnsiTheme="minorHAnsi"/>
          <w:szCs w:val="22"/>
        </w:rPr>
        <w:t>].</w:t>
      </w:r>
    </w:p>
    <w:p w:rsidR="00FC7204" w:rsidRPr="007F3151" w:rsidRDefault="00FC7204"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 xml:space="preserve">For </w:t>
      </w:r>
      <w:r w:rsidR="009030DD" w:rsidRPr="007F3151">
        <w:rPr>
          <w:rFonts w:asciiTheme="minorHAnsi" w:hAnsiTheme="minorHAnsi"/>
          <w:color w:val="000000" w:themeColor="text1"/>
          <w:szCs w:val="22"/>
        </w:rPr>
        <w:t xml:space="preserve">projects </w:t>
      </w:r>
      <w:r w:rsidRPr="007F3151">
        <w:rPr>
          <w:rFonts w:asciiTheme="minorHAnsi" w:hAnsiTheme="minorHAnsi"/>
          <w:color w:val="000000" w:themeColor="text1"/>
          <w:szCs w:val="22"/>
        </w:rPr>
        <w:t xml:space="preserve">required to meet LEED VOC limits, include </w:t>
      </w:r>
      <w:proofErr w:type="spellStart"/>
      <w:r w:rsidRPr="007F3151">
        <w:rPr>
          <w:rFonts w:asciiTheme="minorHAnsi" w:hAnsiTheme="minorHAnsi"/>
          <w:color w:val="000000" w:themeColor="text1"/>
          <w:szCs w:val="22"/>
        </w:rPr>
        <w:t>NobleSealant</w:t>
      </w:r>
      <w:proofErr w:type="spellEnd"/>
      <w:r w:rsidRPr="007F3151">
        <w:rPr>
          <w:rFonts w:asciiTheme="minorHAnsi" w:hAnsiTheme="minorHAnsi"/>
          <w:color w:val="000000" w:themeColor="text1"/>
          <w:szCs w:val="22"/>
        </w:rPr>
        <w:t xml:space="preserve"> 150, only.</w:t>
      </w:r>
    </w:p>
    <w:p w:rsidR="000D2515" w:rsidRPr="007F3151" w:rsidRDefault="000D2515" w:rsidP="007F3151">
      <w:pPr>
        <w:pStyle w:val="PR2"/>
        <w:spacing w:after="240"/>
        <w:jc w:val="left"/>
        <w:rPr>
          <w:rFonts w:asciiTheme="minorHAnsi" w:hAnsiTheme="minorHAnsi"/>
          <w:szCs w:val="22"/>
        </w:rPr>
      </w:pPr>
      <w:r w:rsidRPr="007F3151">
        <w:rPr>
          <w:rFonts w:asciiTheme="minorHAnsi" w:hAnsiTheme="minorHAnsi"/>
          <w:szCs w:val="22"/>
        </w:rPr>
        <w:t xml:space="preserve">Basis of Design Product:  </w:t>
      </w:r>
      <w:proofErr w:type="spellStart"/>
      <w:r w:rsidRPr="007F3151">
        <w:rPr>
          <w:rFonts w:asciiTheme="minorHAnsi" w:hAnsiTheme="minorHAnsi"/>
          <w:szCs w:val="22"/>
        </w:rPr>
        <w:t>NobleSealant</w:t>
      </w:r>
      <w:proofErr w:type="spellEnd"/>
      <w:r w:rsidRPr="007F3151">
        <w:rPr>
          <w:rFonts w:asciiTheme="minorHAnsi" w:hAnsiTheme="minorHAnsi"/>
          <w:szCs w:val="22"/>
        </w:rPr>
        <w:t xml:space="preserve"> 150.</w:t>
      </w:r>
    </w:p>
    <w:p w:rsidR="000D2515" w:rsidRPr="007F3151" w:rsidRDefault="000D2515" w:rsidP="007F3151">
      <w:pPr>
        <w:pStyle w:val="PR2"/>
        <w:spacing w:after="240"/>
        <w:jc w:val="left"/>
        <w:rPr>
          <w:rFonts w:asciiTheme="minorHAnsi" w:hAnsiTheme="minorHAnsi"/>
          <w:szCs w:val="22"/>
        </w:rPr>
      </w:pPr>
      <w:r w:rsidRPr="007F3151">
        <w:rPr>
          <w:rFonts w:asciiTheme="minorHAnsi" w:hAnsiTheme="minorHAnsi"/>
          <w:szCs w:val="22"/>
        </w:rPr>
        <w:t xml:space="preserve">Basis of Design Product:  </w:t>
      </w:r>
      <w:proofErr w:type="spellStart"/>
      <w:r w:rsidRPr="007F3151">
        <w:rPr>
          <w:rFonts w:asciiTheme="minorHAnsi" w:hAnsiTheme="minorHAnsi"/>
          <w:szCs w:val="22"/>
        </w:rPr>
        <w:t>NobleWeld</w:t>
      </w:r>
      <w:proofErr w:type="spellEnd"/>
      <w:r w:rsidRPr="007F3151">
        <w:rPr>
          <w:rFonts w:asciiTheme="minorHAnsi" w:hAnsiTheme="minorHAnsi"/>
          <w:szCs w:val="22"/>
        </w:rPr>
        <w:t xml:space="preserve"> 100.</w:t>
      </w:r>
    </w:p>
    <w:p w:rsidR="00FC7204" w:rsidRPr="007F3151" w:rsidRDefault="00FC7204" w:rsidP="007F3151">
      <w:pPr>
        <w:pStyle w:val="PR1"/>
        <w:spacing w:before="0" w:after="240"/>
        <w:jc w:val="left"/>
        <w:rPr>
          <w:rFonts w:asciiTheme="minorHAnsi" w:hAnsiTheme="minorHAnsi"/>
          <w:szCs w:val="22"/>
        </w:rPr>
      </w:pPr>
      <w:r w:rsidRPr="007F3151">
        <w:rPr>
          <w:rFonts w:asciiTheme="minorHAnsi" w:hAnsiTheme="minorHAnsi"/>
          <w:szCs w:val="22"/>
        </w:rPr>
        <w:t>Perimeter Sealant: Type recommended by sheet membrane manufacturer [</w:t>
      </w:r>
      <w:r w:rsidRPr="007F3151">
        <w:rPr>
          <w:rFonts w:asciiTheme="minorHAnsi" w:hAnsiTheme="minorHAnsi"/>
          <w:b/>
          <w:szCs w:val="22"/>
        </w:rPr>
        <w:t>with VOC less than LEED allowable limits</w:t>
      </w:r>
      <w:r w:rsidRPr="007F3151">
        <w:rPr>
          <w:rFonts w:asciiTheme="minorHAnsi" w:hAnsiTheme="minorHAnsi"/>
          <w:szCs w:val="22"/>
        </w:rPr>
        <w:t>].</w:t>
      </w:r>
    </w:p>
    <w:p w:rsidR="00247ADF" w:rsidRPr="007F3151" w:rsidRDefault="00247ADF" w:rsidP="007F3151">
      <w:pPr>
        <w:pStyle w:val="PRT"/>
        <w:spacing w:before="0" w:after="240"/>
        <w:jc w:val="left"/>
        <w:rPr>
          <w:rFonts w:asciiTheme="minorHAnsi" w:hAnsiTheme="minorHAnsi"/>
          <w:b/>
          <w:szCs w:val="22"/>
        </w:rPr>
      </w:pPr>
      <w:r w:rsidRPr="007F3151">
        <w:rPr>
          <w:rFonts w:asciiTheme="minorHAnsi" w:hAnsiTheme="minorHAnsi"/>
          <w:b/>
          <w:szCs w:val="22"/>
        </w:rPr>
        <w:t>EXECUTION</w:t>
      </w:r>
    </w:p>
    <w:p w:rsidR="00247ADF" w:rsidRPr="007F3151" w:rsidRDefault="00247ADF" w:rsidP="007F3151">
      <w:pPr>
        <w:pStyle w:val="ART"/>
        <w:spacing w:before="0" w:after="240"/>
        <w:jc w:val="left"/>
        <w:rPr>
          <w:rFonts w:asciiTheme="minorHAnsi" w:hAnsiTheme="minorHAnsi"/>
          <w:szCs w:val="22"/>
        </w:rPr>
      </w:pPr>
      <w:r w:rsidRPr="007F3151">
        <w:rPr>
          <w:rFonts w:asciiTheme="minorHAnsi" w:hAnsiTheme="minorHAnsi"/>
          <w:szCs w:val="22"/>
        </w:rPr>
        <w:t>EXAMINATION</w:t>
      </w:r>
    </w:p>
    <w:p w:rsidR="00247ADF" w:rsidRPr="007F3151" w:rsidRDefault="00B722CC" w:rsidP="007F3151">
      <w:pPr>
        <w:pStyle w:val="PR1"/>
        <w:spacing w:before="0" w:after="240"/>
        <w:jc w:val="left"/>
        <w:rPr>
          <w:rFonts w:asciiTheme="minorHAnsi" w:hAnsiTheme="minorHAnsi"/>
          <w:szCs w:val="22"/>
        </w:rPr>
      </w:pPr>
      <w:r w:rsidRPr="007F3151">
        <w:rPr>
          <w:rFonts w:asciiTheme="minorHAnsi" w:hAnsiTheme="minorHAnsi"/>
          <w:szCs w:val="22"/>
        </w:rPr>
        <w:t xml:space="preserve">Examine </w:t>
      </w:r>
      <w:r w:rsidR="004C2CE7" w:rsidRPr="007F3151">
        <w:rPr>
          <w:rFonts w:asciiTheme="minorHAnsi" w:hAnsiTheme="minorHAnsi"/>
          <w:szCs w:val="22"/>
        </w:rPr>
        <w:t>[</w:t>
      </w:r>
      <w:r w:rsidR="004C2CE7" w:rsidRPr="007F3151">
        <w:rPr>
          <w:rFonts w:asciiTheme="minorHAnsi" w:hAnsiTheme="minorHAnsi"/>
          <w:b/>
          <w:szCs w:val="22"/>
        </w:rPr>
        <w:t>tile</w:t>
      </w:r>
      <w:r w:rsidR="004C2CE7" w:rsidRPr="007F3151">
        <w:rPr>
          <w:rFonts w:asciiTheme="minorHAnsi" w:hAnsiTheme="minorHAnsi"/>
          <w:szCs w:val="22"/>
        </w:rPr>
        <w:t>] [</w:t>
      </w:r>
      <w:r w:rsidR="004C2CE7" w:rsidRPr="007F3151">
        <w:rPr>
          <w:rFonts w:asciiTheme="minorHAnsi" w:hAnsiTheme="minorHAnsi"/>
          <w:b/>
          <w:szCs w:val="22"/>
        </w:rPr>
        <w:t>and</w:t>
      </w:r>
      <w:r w:rsidR="004C2CE7" w:rsidRPr="007F3151">
        <w:rPr>
          <w:rFonts w:asciiTheme="minorHAnsi" w:hAnsiTheme="minorHAnsi"/>
          <w:szCs w:val="22"/>
        </w:rPr>
        <w:t>] [</w:t>
      </w:r>
      <w:r w:rsidR="004C2CE7" w:rsidRPr="007F3151">
        <w:rPr>
          <w:rFonts w:asciiTheme="minorHAnsi" w:hAnsiTheme="minorHAnsi"/>
          <w:b/>
          <w:szCs w:val="22"/>
        </w:rPr>
        <w:t>stone</w:t>
      </w:r>
      <w:r w:rsidR="004C2CE7" w:rsidRPr="007F3151">
        <w:rPr>
          <w:rFonts w:asciiTheme="minorHAnsi" w:hAnsiTheme="minorHAnsi"/>
          <w:szCs w:val="22"/>
        </w:rPr>
        <w:t xml:space="preserve">] </w:t>
      </w:r>
      <w:r w:rsidR="00247ADF" w:rsidRPr="007F3151">
        <w:rPr>
          <w:rFonts w:asciiTheme="minorHAnsi" w:hAnsiTheme="minorHAnsi"/>
          <w:szCs w:val="22"/>
        </w:rPr>
        <w:t>substrates</w:t>
      </w:r>
      <w:r w:rsidR="004C2CE7" w:rsidRPr="007F3151">
        <w:rPr>
          <w:rFonts w:asciiTheme="minorHAnsi" w:hAnsiTheme="minorHAnsi"/>
          <w:szCs w:val="22"/>
        </w:rPr>
        <w:t>, including [</w:t>
      </w:r>
      <w:r w:rsidR="004C2CE7" w:rsidRPr="007F3151">
        <w:rPr>
          <w:rFonts w:asciiTheme="minorHAnsi" w:hAnsiTheme="minorHAnsi"/>
          <w:b/>
          <w:szCs w:val="22"/>
        </w:rPr>
        <w:t>walls,</w:t>
      </w:r>
      <w:r w:rsidR="004C2CE7" w:rsidRPr="007F3151">
        <w:rPr>
          <w:rFonts w:asciiTheme="minorHAnsi" w:hAnsiTheme="minorHAnsi"/>
          <w:szCs w:val="22"/>
        </w:rPr>
        <w:t>] [</w:t>
      </w:r>
      <w:r w:rsidR="004C2CE7" w:rsidRPr="007F3151">
        <w:rPr>
          <w:rFonts w:asciiTheme="minorHAnsi" w:hAnsiTheme="minorHAnsi"/>
          <w:b/>
          <w:szCs w:val="22"/>
        </w:rPr>
        <w:t>floors,</w:t>
      </w:r>
      <w:r w:rsidR="004C2CE7" w:rsidRPr="007F3151">
        <w:rPr>
          <w:rFonts w:asciiTheme="minorHAnsi" w:hAnsiTheme="minorHAnsi"/>
          <w:szCs w:val="22"/>
        </w:rPr>
        <w:t>] [</w:t>
      </w:r>
      <w:r w:rsidR="004C2CE7" w:rsidRPr="007F3151">
        <w:rPr>
          <w:rFonts w:asciiTheme="minorHAnsi" w:hAnsiTheme="minorHAnsi"/>
          <w:b/>
          <w:szCs w:val="22"/>
        </w:rPr>
        <w:t>and</w:t>
      </w:r>
      <w:r w:rsidR="004C2CE7" w:rsidRPr="007F3151">
        <w:rPr>
          <w:rFonts w:asciiTheme="minorHAnsi" w:hAnsiTheme="minorHAnsi"/>
          <w:szCs w:val="22"/>
        </w:rPr>
        <w:t xml:space="preserve">] </w:t>
      </w:r>
      <w:r w:rsidRPr="007F3151">
        <w:rPr>
          <w:rFonts w:asciiTheme="minorHAnsi" w:hAnsiTheme="minorHAnsi"/>
          <w:szCs w:val="22"/>
        </w:rPr>
        <w:t>[</w:t>
      </w:r>
      <w:r w:rsidR="004C2CE7" w:rsidRPr="007F3151">
        <w:rPr>
          <w:rFonts w:asciiTheme="minorHAnsi" w:hAnsiTheme="minorHAnsi"/>
          <w:b/>
          <w:szCs w:val="22"/>
        </w:rPr>
        <w:t>framing</w:t>
      </w:r>
      <w:r w:rsidRPr="007F3151">
        <w:rPr>
          <w:rFonts w:asciiTheme="minorHAnsi" w:hAnsiTheme="minorHAnsi"/>
          <w:szCs w:val="22"/>
        </w:rPr>
        <w:t>]</w:t>
      </w:r>
      <w:r w:rsidR="00247ADF" w:rsidRPr="007F3151">
        <w:rPr>
          <w:rFonts w:asciiTheme="minorHAnsi" w:hAnsiTheme="minorHAnsi"/>
          <w:szCs w:val="22"/>
        </w:rPr>
        <w:t xml:space="preserve"> </w:t>
      </w:r>
      <w:r w:rsidR="0013361D" w:rsidRPr="007F3151">
        <w:rPr>
          <w:rFonts w:asciiTheme="minorHAnsi" w:hAnsiTheme="minorHAnsi"/>
          <w:szCs w:val="22"/>
        </w:rPr>
        <w:t xml:space="preserve">drains and clamping devices </w:t>
      </w:r>
      <w:r w:rsidR="004C2CE7" w:rsidRPr="007F3151">
        <w:rPr>
          <w:rFonts w:asciiTheme="minorHAnsi" w:hAnsiTheme="minorHAnsi"/>
          <w:szCs w:val="22"/>
        </w:rPr>
        <w:t>for unacceptable conditions</w:t>
      </w:r>
      <w:r w:rsidRPr="007F3151">
        <w:rPr>
          <w:rFonts w:asciiTheme="minorHAnsi" w:hAnsiTheme="minorHAnsi"/>
          <w:szCs w:val="22"/>
        </w:rPr>
        <w:t xml:space="preserve"> affecting </w:t>
      </w:r>
      <w:r w:rsidR="004C2CE7" w:rsidRPr="007F3151">
        <w:rPr>
          <w:rFonts w:asciiTheme="minorHAnsi" w:hAnsiTheme="minorHAnsi"/>
          <w:szCs w:val="22"/>
        </w:rPr>
        <w:t>sheet membrane installation</w:t>
      </w:r>
      <w:r w:rsidR="00247ADF" w:rsidRPr="007F3151">
        <w:rPr>
          <w:rFonts w:asciiTheme="minorHAnsi" w:hAnsiTheme="minorHAnsi"/>
          <w:szCs w:val="22"/>
        </w:rPr>
        <w:t>.</w:t>
      </w:r>
    </w:p>
    <w:p w:rsidR="00247ADF" w:rsidRPr="007F3151" w:rsidRDefault="00B722CC" w:rsidP="007F3151">
      <w:pPr>
        <w:pStyle w:val="PR1"/>
        <w:spacing w:before="0" w:after="240"/>
        <w:jc w:val="left"/>
        <w:rPr>
          <w:rFonts w:asciiTheme="minorHAnsi" w:hAnsiTheme="minorHAnsi"/>
          <w:szCs w:val="22"/>
        </w:rPr>
      </w:pPr>
      <w:r w:rsidRPr="007F3151">
        <w:rPr>
          <w:rFonts w:asciiTheme="minorHAnsi" w:hAnsiTheme="minorHAnsi"/>
          <w:szCs w:val="22"/>
        </w:rPr>
        <w:t xml:space="preserve">Examine roughing-in for </w:t>
      </w:r>
      <w:r w:rsidR="004C2CE7" w:rsidRPr="007F3151">
        <w:rPr>
          <w:rFonts w:asciiTheme="minorHAnsi" w:hAnsiTheme="minorHAnsi"/>
          <w:szCs w:val="22"/>
        </w:rPr>
        <w:t>plumbing</w:t>
      </w:r>
      <w:r w:rsidR="00247ADF" w:rsidRPr="007F3151">
        <w:rPr>
          <w:rFonts w:asciiTheme="minorHAnsi" w:hAnsiTheme="minorHAnsi"/>
          <w:szCs w:val="22"/>
        </w:rPr>
        <w:t xml:space="preserve"> piping to verify actual location</w:t>
      </w:r>
      <w:r w:rsidRPr="007F3151">
        <w:rPr>
          <w:rFonts w:asciiTheme="minorHAnsi" w:hAnsiTheme="minorHAnsi"/>
          <w:szCs w:val="22"/>
        </w:rPr>
        <w:t xml:space="preserve">s of piping connections before </w:t>
      </w:r>
      <w:r w:rsidR="004C2CE7" w:rsidRPr="007F3151">
        <w:rPr>
          <w:rFonts w:asciiTheme="minorHAnsi" w:hAnsiTheme="minorHAnsi"/>
          <w:szCs w:val="22"/>
        </w:rPr>
        <w:t>sheet membrane</w:t>
      </w:r>
      <w:r w:rsidR="00247ADF" w:rsidRPr="007F3151">
        <w:rPr>
          <w:rFonts w:asciiTheme="minorHAnsi" w:hAnsiTheme="minorHAnsi"/>
          <w:szCs w:val="22"/>
        </w:rPr>
        <w:t xml:space="preserve"> installation.</w:t>
      </w:r>
    </w:p>
    <w:p w:rsidR="00247ADF" w:rsidRPr="007F3151" w:rsidRDefault="004C2CE7" w:rsidP="007F3151">
      <w:pPr>
        <w:pStyle w:val="PR1"/>
        <w:spacing w:before="0" w:after="240"/>
        <w:jc w:val="left"/>
        <w:rPr>
          <w:rFonts w:asciiTheme="minorHAnsi" w:hAnsiTheme="minorHAnsi"/>
          <w:szCs w:val="22"/>
        </w:rPr>
      </w:pPr>
      <w:r w:rsidRPr="007F3151">
        <w:rPr>
          <w:rFonts w:asciiTheme="minorHAnsi" w:hAnsiTheme="minorHAnsi"/>
          <w:szCs w:val="22"/>
        </w:rPr>
        <w:t>Correct unacceptable conditions before installing sheet membrane.</w:t>
      </w:r>
    </w:p>
    <w:p w:rsidR="00247ADF" w:rsidRPr="007F3151" w:rsidRDefault="00247ADF" w:rsidP="007F3151">
      <w:pPr>
        <w:pStyle w:val="ART"/>
        <w:spacing w:before="0" w:after="240"/>
        <w:jc w:val="left"/>
        <w:rPr>
          <w:rFonts w:asciiTheme="minorHAnsi" w:hAnsiTheme="minorHAnsi"/>
          <w:szCs w:val="22"/>
        </w:rPr>
      </w:pPr>
      <w:r w:rsidRPr="007F3151">
        <w:rPr>
          <w:rFonts w:asciiTheme="minorHAnsi" w:hAnsiTheme="minorHAnsi"/>
          <w:szCs w:val="22"/>
        </w:rPr>
        <w:t>PREPARATION</w:t>
      </w:r>
    </w:p>
    <w:p w:rsidR="00A05D4F" w:rsidRPr="007F3151" w:rsidRDefault="00A05D4F" w:rsidP="007F3151">
      <w:pPr>
        <w:pStyle w:val="PR1"/>
        <w:spacing w:before="0" w:after="240"/>
        <w:jc w:val="left"/>
        <w:rPr>
          <w:rFonts w:asciiTheme="minorHAnsi" w:hAnsiTheme="minorHAnsi"/>
          <w:szCs w:val="22"/>
        </w:rPr>
      </w:pPr>
      <w:r w:rsidRPr="007F3151">
        <w:rPr>
          <w:rFonts w:asciiTheme="minorHAnsi" w:hAnsiTheme="minorHAnsi"/>
          <w:szCs w:val="22"/>
        </w:rPr>
        <w:t xml:space="preserve">Examine, prepare, and test concrete floors for finish flooring installation in accordance with ASTM F710.  Perform one alkalinity test for every </w:t>
      </w:r>
      <w:r w:rsidRPr="007F3151">
        <w:rPr>
          <w:rStyle w:val="IP"/>
          <w:rFonts w:asciiTheme="minorHAnsi" w:hAnsiTheme="minorHAnsi"/>
          <w:color w:val="auto"/>
          <w:szCs w:val="22"/>
          <w:u w:val="single"/>
        </w:rPr>
        <w:t>2,000 sf</w:t>
      </w:r>
      <w:r w:rsidRPr="007F3151">
        <w:rPr>
          <w:rStyle w:val="SI"/>
          <w:rFonts w:asciiTheme="minorHAnsi" w:hAnsiTheme="minorHAnsi"/>
          <w:color w:val="auto"/>
          <w:szCs w:val="22"/>
        </w:rPr>
        <w:t xml:space="preserve"> </w:t>
      </w:r>
      <w:r w:rsidRPr="007F3151">
        <w:rPr>
          <w:rStyle w:val="SI"/>
          <w:rFonts w:asciiTheme="minorHAnsi" w:hAnsiTheme="minorHAnsi"/>
          <w:i/>
          <w:color w:val="auto"/>
          <w:szCs w:val="22"/>
        </w:rPr>
        <w:t xml:space="preserve">(185 </w:t>
      </w:r>
      <w:proofErr w:type="spellStart"/>
      <w:r w:rsidRPr="007F3151">
        <w:rPr>
          <w:rStyle w:val="SI"/>
          <w:rFonts w:asciiTheme="minorHAnsi" w:hAnsiTheme="minorHAnsi"/>
          <w:i/>
          <w:color w:val="auto"/>
          <w:szCs w:val="22"/>
        </w:rPr>
        <w:t>sq</w:t>
      </w:r>
      <w:proofErr w:type="spellEnd"/>
      <w:r w:rsidRPr="007F3151">
        <w:rPr>
          <w:rStyle w:val="SI"/>
          <w:rFonts w:asciiTheme="minorHAnsi" w:hAnsiTheme="minorHAnsi"/>
          <w:i/>
          <w:color w:val="auto"/>
          <w:szCs w:val="22"/>
        </w:rPr>
        <w:t xml:space="preserve"> m)</w:t>
      </w:r>
      <w:r w:rsidRPr="007F3151">
        <w:rPr>
          <w:rFonts w:asciiTheme="minorHAnsi" w:hAnsiTheme="minorHAnsi"/>
          <w:szCs w:val="22"/>
        </w:rPr>
        <w:t>. Obtain instructions corrective measures from flooring and adhesive manufacturers when test results are not within specified limits.</w:t>
      </w:r>
    </w:p>
    <w:p w:rsidR="00FC7204" w:rsidRPr="007F3151" w:rsidRDefault="00FC7204"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auto"/>
          <w:szCs w:val="22"/>
        </w:rPr>
      </w:pPr>
      <w:r w:rsidRPr="007F3151">
        <w:rPr>
          <w:rFonts w:asciiTheme="minorHAnsi" w:hAnsiTheme="minorHAnsi"/>
          <w:color w:val="000000" w:themeColor="text1"/>
          <w:szCs w:val="22"/>
        </w:rPr>
        <w:lastRenderedPageBreak/>
        <w:t xml:space="preserve">Consider requiring more restrictive substrate tolerances when installing large format tile.  Verify acceptable limits with tile </w:t>
      </w:r>
      <w:r w:rsidR="00FC73E0" w:rsidRPr="007F3151">
        <w:rPr>
          <w:rFonts w:asciiTheme="minorHAnsi" w:hAnsiTheme="minorHAnsi"/>
          <w:color w:val="000000" w:themeColor="text1"/>
          <w:szCs w:val="22"/>
        </w:rPr>
        <w:t>manufacturer</w:t>
      </w:r>
      <w:r w:rsidRPr="007F3151">
        <w:rPr>
          <w:rFonts w:asciiTheme="minorHAnsi" w:hAnsiTheme="minorHAnsi"/>
          <w:color w:val="000000" w:themeColor="text1"/>
          <w:szCs w:val="22"/>
        </w:rPr>
        <w:t>.</w:t>
      </w:r>
    </w:p>
    <w:p w:rsidR="00A05D4F" w:rsidRPr="007F3151" w:rsidRDefault="00A05D4F" w:rsidP="007F3151">
      <w:pPr>
        <w:pStyle w:val="PR2"/>
        <w:spacing w:after="240"/>
        <w:jc w:val="left"/>
        <w:rPr>
          <w:rFonts w:asciiTheme="minorHAnsi" w:hAnsiTheme="minorHAnsi"/>
          <w:szCs w:val="22"/>
        </w:rPr>
      </w:pPr>
      <w:r w:rsidRPr="007F3151">
        <w:rPr>
          <w:rFonts w:asciiTheme="minorHAnsi" w:hAnsiTheme="minorHAnsi"/>
          <w:szCs w:val="22"/>
        </w:rPr>
        <w:t>Surface Tolerance: Maximum variation from plane of</w:t>
      </w:r>
      <w:r w:rsidRPr="007F3151">
        <w:rPr>
          <w:rFonts w:asciiTheme="minorHAnsi" w:hAnsiTheme="minorHAnsi"/>
          <w:szCs w:val="22"/>
          <w:u w:val="single"/>
        </w:rPr>
        <w:t xml:space="preserve"> </w:t>
      </w:r>
      <w:r w:rsidRPr="007F3151">
        <w:rPr>
          <w:rStyle w:val="IP"/>
          <w:rFonts w:asciiTheme="minorHAnsi" w:hAnsiTheme="minorHAnsi"/>
          <w:color w:val="auto"/>
          <w:szCs w:val="22"/>
          <w:u w:val="single"/>
        </w:rPr>
        <w:t>3/16 inch</w:t>
      </w:r>
      <w:r w:rsidRPr="007F3151">
        <w:rPr>
          <w:rStyle w:val="SI"/>
          <w:rFonts w:asciiTheme="minorHAnsi" w:hAnsiTheme="minorHAnsi"/>
          <w:i/>
          <w:color w:val="auto"/>
          <w:szCs w:val="22"/>
          <w:u w:val="single"/>
        </w:rPr>
        <w:t xml:space="preserve"> </w:t>
      </w:r>
      <w:r w:rsidRPr="007F3151">
        <w:rPr>
          <w:rStyle w:val="SI"/>
          <w:rFonts w:asciiTheme="minorHAnsi" w:hAnsiTheme="minorHAnsi"/>
          <w:i/>
          <w:color w:val="auto"/>
          <w:szCs w:val="22"/>
        </w:rPr>
        <w:t>(4.5 mm)</w:t>
      </w:r>
      <w:r w:rsidRPr="007F3151">
        <w:rPr>
          <w:rFonts w:asciiTheme="minorHAnsi" w:hAnsiTheme="minorHAnsi"/>
          <w:szCs w:val="22"/>
        </w:rPr>
        <w:t xml:space="preserve"> in</w:t>
      </w:r>
      <w:r w:rsidRPr="007F3151">
        <w:rPr>
          <w:rFonts w:asciiTheme="minorHAnsi" w:hAnsiTheme="minorHAnsi"/>
          <w:szCs w:val="22"/>
          <w:u w:val="single"/>
        </w:rPr>
        <w:t xml:space="preserve"> </w:t>
      </w:r>
      <w:r w:rsidRPr="007F3151">
        <w:rPr>
          <w:rStyle w:val="IP"/>
          <w:rFonts w:asciiTheme="minorHAnsi" w:hAnsiTheme="minorHAnsi"/>
          <w:color w:val="auto"/>
          <w:szCs w:val="22"/>
          <w:u w:val="single"/>
        </w:rPr>
        <w:t>10 feet</w:t>
      </w:r>
      <w:r w:rsidRPr="007F3151">
        <w:rPr>
          <w:rStyle w:val="SI"/>
          <w:rFonts w:asciiTheme="minorHAnsi" w:hAnsiTheme="minorHAnsi"/>
          <w:color w:val="auto"/>
          <w:szCs w:val="22"/>
          <w:u w:val="single"/>
        </w:rPr>
        <w:t xml:space="preserve"> </w:t>
      </w:r>
      <w:r w:rsidRPr="007F3151">
        <w:rPr>
          <w:rStyle w:val="SI"/>
          <w:rFonts w:asciiTheme="minorHAnsi" w:hAnsiTheme="minorHAnsi"/>
          <w:i/>
          <w:color w:val="auto"/>
          <w:szCs w:val="22"/>
        </w:rPr>
        <w:t>(3000 mm)</w:t>
      </w:r>
      <w:r w:rsidRPr="007F3151">
        <w:rPr>
          <w:rFonts w:asciiTheme="minorHAnsi" w:hAnsiTheme="minorHAnsi"/>
          <w:i/>
          <w:szCs w:val="22"/>
        </w:rPr>
        <w:t>.</w:t>
      </w:r>
    </w:p>
    <w:p w:rsidR="00A05D4F" w:rsidRPr="007F3151" w:rsidRDefault="00A05D4F" w:rsidP="007F3151">
      <w:pPr>
        <w:pStyle w:val="PR2"/>
        <w:spacing w:after="240"/>
        <w:jc w:val="left"/>
        <w:rPr>
          <w:rFonts w:asciiTheme="minorHAnsi" w:hAnsiTheme="minorHAnsi"/>
          <w:szCs w:val="22"/>
        </w:rPr>
      </w:pPr>
      <w:r w:rsidRPr="007F3151">
        <w:rPr>
          <w:rFonts w:asciiTheme="minorHAnsi" w:hAnsiTheme="minorHAnsi"/>
          <w:szCs w:val="22"/>
        </w:rPr>
        <w:t>Alkalinity Range: pH of 7.0 to 9.0.</w:t>
      </w:r>
    </w:p>
    <w:p w:rsidR="005A630D" w:rsidRPr="007F3151" w:rsidRDefault="005A630D" w:rsidP="007F3151">
      <w:pPr>
        <w:pStyle w:val="PR1"/>
        <w:spacing w:before="0" w:after="240"/>
        <w:jc w:val="left"/>
        <w:rPr>
          <w:rFonts w:asciiTheme="minorHAnsi" w:hAnsiTheme="minorHAnsi"/>
          <w:szCs w:val="22"/>
        </w:rPr>
      </w:pPr>
      <w:r w:rsidRPr="007F3151">
        <w:rPr>
          <w:rFonts w:asciiTheme="minorHAnsi" w:hAnsiTheme="minorHAnsi"/>
          <w:szCs w:val="22"/>
        </w:rPr>
        <w:t>When tested moisture emission rate exceeds specified maximum, consult manufacturer</w:t>
      </w:r>
      <w:r w:rsidR="00280BC3" w:rsidRPr="007F3151">
        <w:rPr>
          <w:rFonts w:asciiTheme="minorHAnsi" w:hAnsiTheme="minorHAnsi"/>
          <w:szCs w:val="22"/>
        </w:rPr>
        <w:t xml:space="preserve"> of thin-set </w:t>
      </w:r>
      <w:r w:rsidR="00CF788B" w:rsidRPr="007F3151">
        <w:rPr>
          <w:rFonts w:asciiTheme="minorHAnsi" w:hAnsiTheme="minorHAnsi"/>
          <w:szCs w:val="22"/>
        </w:rPr>
        <w:t xml:space="preserve">and tile </w:t>
      </w:r>
      <w:r w:rsidRPr="007F3151">
        <w:rPr>
          <w:rFonts w:asciiTheme="minorHAnsi" w:hAnsiTheme="minorHAnsi"/>
          <w:szCs w:val="22"/>
        </w:rPr>
        <w:t>for acceptable mitigation methods and materials.</w:t>
      </w:r>
    </w:p>
    <w:p w:rsidR="00247ADF" w:rsidRPr="007F3151" w:rsidRDefault="00247ADF" w:rsidP="007F3151">
      <w:pPr>
        <w:pStyle w:val="ART"/>
        <w:spacing w:before="0" w:after="240"/>
        <w:jc w:val="left"/>
        <w:rPr>
          <w:rFonts w:asciiTheme="minorHAnsi" w:hAnsiTheme="minorHAnsi"/>
          <w:szCs w:val="22"/>
          <w:lang w:val="fr-FR"/>
        </w:rPr>
      </w:pPr>
      <w:r w:rsidRPr="007F3151">
        <w:rPr>
          <w:rFonts w:asciiTheme="minorHAnsi" w:hAnsiTheme="minorHAnsi"/>
          <w:szCs w:val="22"/>
          <w:lang w:val="fr-FR"/>
        </w:rPr>
        <w:t>INSTALLATION</w:t>
      </w:r>
      <w:r w:rsidR="00D7620C" w:rsidRPr="007F3151">
        <w:rPr>
          <w:rFonts w:asciiTheme="minorHAnsi" w:hAnsiTheme="minorHAnsi"/>
          <w:szCs w:val="22"/>
          <w:lang w:val="fr-FR"/>
        </w:rPr>
        <w:t xml:space="preserve"> </w:t>
      </w:r>
    </w:p>
    <w:p w:rsidR="00FB382C" w:rsidRPr="007F3151" w:rsidRDefault="00FB382C"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Include this article when sheet membrane is installed on solid substrates including floors and tile backer boards.</w:t>
      </w:r>
      <w:r w:rsidR="00F91B66" w:rsidRPr="007F3151">
        <w:rPr>
          <w:rFonts w:asciiTheme="minorHAnsi" w:hAnsiTheme="minorHAnsi"/>
          <w:color w:val="000000" w:themeColor="text1"/>
          <w:szCs w:val="22"/>
        </w:rPr>
        <w:t xml:space="preserve">  Include option above only when sheet membrane is installed in steam rooms</w:t>
      </w:r>
      <w:r w:rsidR="00EF206C">
        <w:rPr>
          <w:rFonts w:asciiTheme="minorHAnsi" w:hAnsiTheme="minorHAnsi"/>
          <w:color w:val="000000" w:themeColor="text1"/>
          <w:szCs w:val="22"/>
        </w:rPr>
        <w:t>.</w:t>
      </w:r>
    </w:p>
    <w:p w:rsidR="00247ADF" w:rsidRPr="007F3151" w:rsidRDefault="004B3A52" w:rsidP="007F3151">
      <w:pPr>
        <w:pStyle w:val="PR1"/>
        <w:spacing w:before="0" w:after="240"/>
        <w:jc w:val="left"/>
        <w:rPr>
          <w:rFonts w:asciiTheme="minorHAnsi" w:hAnsiTheme="minorHAnsi"/>
          <w:szCs w:val="22"/>
        </w:rPr>
      </w:pPr>
      <w:r w:rsidRPr="007F3151">
        <w:rPr>
          <w:rFonts w:asciiTheme="minorHAnsi" w:hAnsiTheme="minorHAnsi"/>
          <w:szCs w:val="22"/>
        </w:rPr>
        <w:t>Install in accordance with</w:t>
      </w:r>
      <w:r w:rsidR="00D7620C" w:rsidRPr="007F3151">
        <w:rPr>
          <w:rFonts w:asciiTheme="minorHAnsi" w:hAnsiTheme="minorHAnsi"/>
          <w:szCs w:val="22"/>
        </w:rPr>
        <w:t xml:space="preserve"> </w:t>
      </w:r>
      <w:r w:rsidR="007F3151" w:rsidRPr="007F3151">
        <w:rPr>
          <w:rFonts w:asciiTheme="minorHAnsi" w:hAnsiTheme="minorHAnsi"/>
          <w:szCs w:val="22"/>
        </w:rPr>
        <w:t>manufacturer’s</w:t>
      </w:r>
      <w:r w:rsidR="00D7620C" w:rsidRPr="007F3151">
        <w:rPr>
          <w:rFonts w:asciiTheme="minorHAnsi" w:hAnsiTheme="minorHAnsi"/>
          <w:szCs w:val="22"/>
        </w:rPr>
        <w:t xml:space="preserve"> instructions </w:t>
      </w:r>
      <w:r w:rsidR="00B722CC" w:rsidRPr="007F3151">
        <w:rPr>
          <w:rFonts w:asciiTheme="minorHAnsi" w:hAnsiTheme="minorHAnsi"/>
          <w:szCs w:val="22"/>
        </w:rPr>
        <w:t xml:space="preserve">for installation of </w:t>
      </w:r>
      <w:r w:rsidR="00D7620C" w:rsidRPr="007F3151">
        <w:rPr>
          <w:rFonts w:asciiTheme="minorHAnsi" w:hAnsiTheme="minorHAnsi"/>
          <w:szCs w:val="22"/>
        </w:rPr>
        <w:t>sheet membrane waterproofing</w:t>
      </w:r>
      <w:r w:rsidR="00247ADF" w:rsidRPr="007F3151">
        <w:rPr>
          <w:rFonts w:asciiTheme="minorHAnsi" w:hAnsiTheme="minorHAnsi"/>
          <w:szCs w:val="22"/>
        </w:rPr>
        <w:t>.</w:t>
      </w:r>
    </w:p>
    <w:p w:rsidR="00FD1C2B" w:rsidRPr="007F3151" w:rsidRDefault="00EF206C" w:rsidP="007F3151">
      <w:pPr>
        <w:pStyle w:val="PR1"/>
        <w:spacing w:before="0" w:after="240"/>
        <w:jc w:val="left"/>
        <w:rPr>
          <w:rFonts w:asciiTheme="minorHAnsi" w:hAnsiTheme="minorHAnsi"/>
          <w:szCs w:val="22"/>
        </w:rPr>
      </w:pPr>
      <w:r>
        <w:rPr>
          <w:rFonts w:asciiTheme="minorHAnsi" w:hAnsiTheme="minorHAnsi"/>
          <w:szCs w:val="22"/>
        </w:rPr>
        <w:t>If membrane is not wide enough, seam by overlapping s</w:t>
      </w:r>
      <w:r w:rsidR="00FD1C2B" w:rsidRPr="007F3151">
        <w:rPr>
          <w:rFonts w:asciiTheme="minorHAnsi" w:hAnsiTheme="minorHAnsi"/>
          <w:szCs w:val="22"/>
        </w:rPr>
        <w:t xml:space="preserve">heets minimum </w:t>
      </w:r>
      <w:r w:rsidR="00FD1C2B" w:rsidRPr="007F3151">
        <w:rPr>
          <w:rStyle w:val="IP"/>
          <w:rFonts w:asciiTheme="minorHAnsi" w:hAnsiTheme="minorHAnsi"/>
          <w:color w:val="auto"/>
          <w:szCs w:val="22"/>
          <w:u w:val="single"/>
        </w:rPr>
        <w:t>2 inches</w:t>
      </w:r>
      <w:r w:rsidR="00FD1C2B" w:rsidRPr="007F3151">
        <w:rPr>
          <w:rStyle w:val="SI"/>
          <w:rFonts w:asciiTheme="minorHAnsi" w:hAnsiTheme="minorHAnsi"/>
          <w:i/>
          <w:color w:val="auto"/>
          <w:szCs w:val="22"/>
        </w:rPr>
        <w:t xml:space="preserve"> (50 mm)</w:t>
      </w:r>
      <w:r w:rsidR="00FD1C2B" w:rsidRPr="007F3151">
        <w:rPr>
          <w:rFonts w:asciiTheme="minorHAnsi" w:hAnsiTheme="minorHAnsi"/>
          <w:i/>
          <w:szCs w:val="22"/>
        </w:rPr>
        <w:t xml:space="preserve"> </w:t>
      </w:r>
      <w:r w:rsidR="00FD1C2B" w:rsidRPr="007F3151">
        <w:rPr>
          <w:rFonts w:asciiTheme="minorHAnsi" w:hAnsiTheme="minorHAnsi"/>
          <w:szCs w:val="22"/>
        </w:rPr>
        <w:t>shingle fashion in direction of water drainage.  Seal joints watertight.</w:t>
      </w:r>
    </w:p>
    <w:p w:rsidR="00FD1C2B" w:rsidRPr="007F3151" w:rsidRDefault="00280BC3" w:rsidP="007F3151">
      <w:pPr>
        <w:pStyle w:val="PR1"/>
        <w:spacing w:before="0" w:after="240"/>
        <w:jc w:val="left"/>
        <w:rPr>
          <w:rFonts w:asciiTheme="minorHAnsi" w:hAnsiTheme="minorHAnsi"/>
          <w:szCs w:val="22"/>
        </w:rPr>
      </w:pPr>
      <w:r w:rsidRPr="007F3151">
        <w:rPr>
          <w:rFonts w:asciiTheme="minorHAnsi" w:hAnsiTheme="minorHAnsi"/>
          <w:szCs w:val="22"/>
        </w:rPr>
        <w:t>In shower receptor waterproofing applications, t</w:t>
      </w:r>
      <w:r w:rsidR="00FD1C2B" w:rsidRPr="007F3151">
        <w:rPr>
          <w:rFonts w:asciiTheme="minorHAnsi" w:hAnsiTheme="minorHAnsi"/>
          <w:szCs w:val="22"/>
        </w:rPr>
        <w:t>urn sheet membrane installed on floors up vertical surfaces minimum</w:t>
      </w:r>
      <w:r w:rsidR="00FD1C2B" w:rsidRPr="007F3151">
        <w:rPr>
          <w:rFonts w:asciiTheme="minorHAnsi" w:hAnsiTheme="minorHAnsi"/>
          <w:szCs w:val="22"/>
          <w:u w:val="single"/>
        </w:rPr>
        <w:t xml:space="preserve"> </w:t>
      </w:r>
      <w:r w:rsidR="004B3A52" w:rsidRPr="007F3151">
        <w:rPr>
          <w:rStyle w:val="IP"/>
          <w:rFonts w:asciiTheme="minorHAnsi" w:hAnsiTheme="minorHAnsi"/>
          <w:color w:val="auto"/>
          <w:szCs w:val="22"/>
          <w:u w:val="single"/>
        </w:rPr>
        <w:t xml:space="preserve">3 </w:t>
      </w:r>
      <w:r w:rsidR="00FD1C2B" w:rsidRPr="007F3151">
        <w:rPr>
          <w:rStyle w:val="IP"/>
          <w:rFonts w:asciiTheme="minorHAnsi" w:hAnsiTheme="minorHAnsi"/>
          <w:color w:val="auto"/>
          <w:szCs w:val="22"/>
          <w:u w:val="single"/>
        </w:rPr>
        <w:t>inches</w:t>
      </w:r>
      <w:r w:rsidR="00FD1C2B" w:rsidRPr="007F3151">
        <w:rPr>
          <w:rStyle w:val="SI"/>
          <w:rFonts w:asciiTheme="minorHAnsi" w:hAnsiTheme="minorHAnsi"/>
          <w:i/>
          <w:color w:val="auto"/>
          <w:szCs w:val="22"/>
        </w:rPr>
        <w:t xml:space="preserve"> (</w:t>
      </w:r>
      <w:r w:rsidR="004B3A52" w:rsidRPr="007F3151">
        <w:rPr>
          <w:rStyle w:val="SI"/>
          <w:rFonts w:asciiTheme="minorHAnsi" w:hAnsiTheme="minorHAnsi"/>
          <w:i/>
          <w:color w:val="auto"/>
          <w:szCs w:val="22"/>
        </w:rPr>
        <w:t xml:space="preserve">75 </w:t>
      </w:r>
      <w:r w:rsidR="00FD1C2B" w:rsidRPr="007F3151">
        <w:rPr>
          <w:rStyle w:val="SI"/>
          <w:rFonts w:asciiTheme="minorHAnsi" w:hAnsiTheme="minorHAnsi"/>
          <w:i/>
          <w:color w:val="auto"/>
          <w:szCs w:val="22"/>
        </w:rPr>
        <w:t>mm)</w:t>
      </w:r>
      <w:r w:rsidR="00FA73C5" w:rsidRPr="007F3151">
        <w:rPr>
          <w:rFonts w:asciiTheme="minorHAnsi" w:hAnsiTheme="minorHAnsi"/>
          <w:szCs w:val="22"/>
        </w:rPr>
        <w:t xml:space="preserve"> higher than flood </w:t>
      </w:r>
      <w:proofErr w:type="spellStart"/>
      <w:r w:rsidR="00FA73C5" w:rsidRPr="007F3151">
        <w:rPr>
          <w:rFonts w:asciiTheme="minorHAnsi" w:hAnsiTheme="minorHAnsi"/>
          <w:szCs w:val="22"/>
        </w:rPr>
        <w:t>plane</w:t>
      </w:r>
      <w:proofErr w:type="spellEnd"/>
      <w:r w:rsidR="00FA73C5" w:rsidRPr="007F3151">
        <w:rPr>
          <w:rFonts w:asciiTheme="minorHAnsi" w:hAnsiTheme="minorHAnsi"/>
          <w:szCs w:val="22"/>
        </w:rPr>
        <w:t xml:space="preserve"> and </w:t>
      </w:r>
      <w:r w:rsidR="00A34238" w:rsidRPr="007F3151">
        <w:rPr>
          <w:rFonts w:asciiTheme="minorHAnsi" w:hAnsiTheme="minorHAnsi"/>
          <w:szCs w:val="22"/>
        </w:rPr>
        <w:t>mechanically fasten</w:t>
      </w:r>
      <w:r w:rsidR="00136A70" w:rsidRPr="007F3151">
        <w:rPr>
          <w:rFonts w:asciiTheme="minorHAnsi" w:hAnsiTheme="minorHAnsi"/>
          <w:szCs w:val="22"/>
        </w:rPr>
        <w:t xml:space="preserve"> </w:t>
      </w:r>
      <w:r w:rsidR="00FA73C5" w:rsidRPr="007F3151">
        <w:rPr>
          <w:rFonts w:asciiTheme="minorHAnsi" w:hAnsiTheme="minorHAnsi"/>
          <w:szCs w:val="22"/>
        </w:rPr>
        <w:t xml:space="preserve">to </w:t>
      </w:r>
      <w:r w:rsidR="000E15F0" w:rsidRPr="007F3151">
        <w:rPr>
          <w:rFonts w:asciiTheme="minorHAnsi" w:hAnsiTheme="minorHAnsi"/>
          <w:szCs w:val="22"/>
        </w:rPr>
        <w:t>backing or</w:t>
      </w:r>
      <w:r w:rsidR="00136A70" w:rsidRPr="007F3151">
        <w:rPr>
          <w:rFonts w:asciiTheme="minorHAnsi" w:hAnsiTheme="minorHAnsi"/>
          <w:szCs w:val="22"/>
        </w:rPr>
        <w:t xml:space="preserve"> metal studs</w:t>
      </w:r>
      <w:r w:rsidR="00FA73C5" w:rsidRPr="007F3151">
        <w:rPr>
          <w:rFonts w:asciiTheme="minorHAnsi" w:hAnsiTheme="minorHAnsi"/>
          <w:szCs w:val="22"/>
        </w:rPr>
        <w:t>.</w:t>
      </w:r>
    </w:p>
    <w:p w:rsidR="00CF788B" w:rsidRPr="007F3151" w:rsidRDefault="00CF788B" w:rsidP="007F3151">
      <w:pPr>
        <w:pStyle w:val="PR2"/>
        <w:spacing w:after="240"/>
        <w:jc w:val="left"/>
        <w:rPr>
          <w:rFonts w:asciiTheme="minorHAnsi" w:hAnsiTheme="minorHAnsi"/>
          <w:szCs w:val="22"/>
        </w:rPr>
      </w:pPr>
      <w:r w:rsidRPr="007F3151">
        <w:rPr>
          <w:rFonts w:asciiTheme="minorHAnsi" w:hAnsiTheme="minorHAnsi"/>
          <w:szCs w:val="22"/>
        </w:rPr>
        <w:t xml:space="preserve">Shower Walls: When sheet membrane is turned up and terminated behind backer board, extend minimum </w:t>
      </w:r>
      <w:r w:rsidRPr="007F3151">
        <w:rPr>
          <w:rStyle w:val="IP"/>
          <w:rFonts w:asciiTheme="minorHAnsi" w:hAnsiTheme="minorHAnsi"/>
          <w:color w:val="auto"/>
          <w:szCs w:val="22"/>
          <w:u w:val="single"/>
        </w:rPr>
        <w:t>3 inches</w:t>
      </w:r>
      <w:r w:rsidRPr="007F3151">
        <w:rPr>
          <w:rStyle w:val="SI"/>
          <w:rFonts w:asciiTheme="minorHAnsi" w:hAnsiTheme="minorHAnsi"/>
          <w:i/>
          <w:color w:val="auto"/>
          <w:szCs w:val="22"/>
        </w:rPr>
        <w:t xml:space="preserve"> (75 mm)</w:t>
      </w:r>
      <w:r w:rsidRPr="007F3151">
        <w:rPr>
          <w:rFonts w:asciiTheme="minorHAnsi" w:hAnsiTheme="minorHAnsi"/>
          <w:szCs w:val="22"/>
        </w:rPr>
        <w:t xml:space="preserve"> above </w:t>
      </w:r>
      <w:r w:rsidR="00EF206C">
        <w:rPr>
          <w:rFonts w:asciiTheme="minorHAnsi" w:hAnsiTheme="minorHAnsi"/>
          <w:szCs w:val="22"/>
        </w:rPr>
        <w:t xml:space="preserve">finished dam or high point </w:t>
      </w:r>
      <w:r w:rsidRPr="007F3151">
        <w:rPr>
          <w:rFonts w:asciiTheme="minorHAnsi" w:hAnsiTheme="minorHAnsi"/>
          <w:szCs w:val="22"/>
        </w:rPr>
        <w:t>and fasten to substrate</w:t>
      </w:r>
      <w:r w:rsidR="000A1560" w:rsidRPr="007F3151">
        <w:rPr>
          <w:rFonts w:asciiTheme="minorHAnsi" w:hAnsiTheme="minorHAnsi"/>
          <w:szCs w:val="22"/>
        </w:rPr>
        <w:t xml:space="preserve"> wi</w:t>
      </w:r>
      <w:r w:rsidR="004B3A52" w:rsidRPr="007F3151">
        <w:rPr>
          <w:rFonts w:asciiTheme="minorHAnsi" w:hAnsiTheme="minorHAnsi"/>
          <w:szCs w:val="22"/>
        </w:rPr>
        <w:t>th</w:t>
      </w:r>
      <w:r w:rsidR="000A1560" w:rsidRPr="007F3151">
        <w:rPr>
          <w:rFonts w:asciiTheme="minorHAnsi" w:hAnsiTheme="minorHAnsi"/>
          <w:szCs w:val="22"/>
        </w:rPr>
        <w:t xml:space="preserve"> no penetrations less than </w:t>
      </w:r>
      <w:r w:rsidR="000A1560" w:rsidRPr="007F3151">
        <w:rPr>
          <w:rStyle w:val="IP"/>
          <w:rFonts w:asciiTheme="minorHAnsi" w:hAnsiTheme="minorHAnsi"/>
          <w:color w:val="auto"/>
          <w:szCs w:val="22"/>
          <w:u w:val="single"/>
        </w:rPr>
        <w:t>2 inches</w:t>
      </w:r>
      <w:r w:rsidR="000A1560" w:rsidRPr="007F3151">
        <w:rPr>
          <w:rStyle w:val="SI"/>
          <w:rFonts w:asciiTheme="minorHAnsi" w:hAnsiTheme="minorHAnsi"/>
          <w:i/>
          <w:color w:val="auto"/>
          <w:szCs w:val="22"/>
        </w:rPr>
        <w:t xml:space="preserve"> (50 mm)</w:t>
      </w:r>
      <w:r w:rsidR="000A1560" w:rsidRPr="007F3151">
        <w:rPr>
          <w:rFonts w:asciiTheme="minorHAnsi" w:hAnsiTheme="minorHAnsi"/>
          <w:i/>
          <w:szCs w:val="22"/>
        </w:rPr>
        <w:t xml:space="preserve"> </w:t>
      </w:r>
      <w:r w:rsidR="000A1560" w:rsidRPr="007F3151">
        <w:rPr>
          <w:rFonts w:asciiTheme="minorHAnsi" w:hAnsiTheme="minorHAnsi"/>
          <w:szCs w:val="22"/>
        </w:rPr>
        <w:t>above</w:t>
      </w:r>
      <w:r w:rsidR="00EF206C">
        <w:rPr>
          <w:rFonts w:asciiTheme="minorHAnsi" w:hAnsiTheme="minorHAnsi"/>
          <w:szCs w:val="22"/>
        </w:rPr>
        <w:t xml:space="preserve"> finished plane</w:t>
      </w:r>
      <w:r w:rsidRPr="007F3151">
        <w:rPr>
          <w:rFonts w:asciiTheme="minorHAnsi" w:hAnsiTheme="minorHAnsi"/>
          <w:szCs w:val="22"/>
        </w:rPr>
        <w:t xml:space="preserve">.  </w:t>
      </w:r>
    </w:p>
    <w:p w:rsidR="00FD1C2B" w:rsidRPr="007F3151" w:rsidRDefault="00FD1C2B" w:rsidP="007F3151">
      <w:pPr>
        <w:pStyle w:val="PR1"/>
        <w:spacing w:before="0" w:after="240"/>
        <w:jc w:val="left"/>
        <w:rPr>
          <w:rFonts w:asciiTheme="minorHAnsi" w:hAnsiTheme="minorHAnsi"/>
          <w:szCs w:val="22"/>
        </w:rPr>
      </w:pPr>
      <w:r w:rsidRPr="007F3151">
        <w:rPr>
          <w:rFonts w:asciiTheme="minorHAnsi" w:hAnsiTheme="minorHAnsi"/>
          <w:szCs w:val="22"/>
        </w:rPr>
        <w:t xml:space="preserve">Extend sheet membrane </w:t>
      </w:r>
      <w:r w:rsidR="00EF206C">
        <w:rPr>
          <w:rFonts w:asciiTheme="minorHAnsi" w:hAnsiTheme="minorHAnsi"/>
          <w:szCs w:val="22"/>
        </w:rPr>
        <w:t>over</w:t>
      </w:r>
      <w:r w:rsidRPr="007F3151">
        <w:rPr>
          <w:rFonts w:asciiTheme="minorHAnsi" w:hAnsiTheme="minorHAnsi"/>
          <w:szCs w:val="22"/>
        </w:rPr>
        <w:t xml:space="preserve"> floor drains.  Cut drain opening in sheet membrane and seal to drain body.  </w:t>
      </w:r>
      <w:r w:rsidR="00280BC3" w:rsidRPr="007F3151">
        <w:rPr>
          <w:rFonts w:asciiTheme="minorHAnsi" w:hAnsiTheme="minorHAnsi"/>
          <w:szCs w:val="22"/>
        </w:rPr>
        <w:t xml:space="preserve">Apply a bead of sealant between the </w:t>
      </w:r>
      <w:proofErr w:type="gramStart"/>
      <w:r w:rsidR="00280BC3" w:rsidRPr="007F3151">
        <w:rPr>
          <w:rFonts w:asciiTheme="minorHAnsi" w:hAnsiTheme="minorHAnsi"/>
          <w:szCs w:val="22"/>
        </w:rPr>
        <w:t>membrane</w:t>
      </w:r>
      <w:proofErr w:type="gramEnd"/>
      <w:r w:rsidR="00280BC3" w:rsidRPr="007F3151">
        <w:rPr>
          <w:rFonts w:asciiTheme="minorHAnsi" w:hAnsiTheme="minorHAnsi"/>
          <w:szCs w:val="22"/>
        </w:rPr>
        <w:t xml:space="preserve"> and drain body.  </w:t>
      </w:r>
      <w:r w:rsidRPr="007F3151">
        <w:rPr>
          <w:rFonts w:asciiTheme="minorHAnsi" w:hAnsiTheme="minorHAnsi"/>
          <w:szCs w:val="22"/>
        </w:rPr>
        <w:t xml:space="preserve">Secure membrane </w:t>
      </w:r>
      <w:r w:rsidR="00136A70" w:rsidRPr="007F3151">
        <w:rPr>
          <w:rFonts w:asciiTheme="minorHAnsi" w:hAnsiTheme="minorHAnsi"/>
          <w:szCs w:val="22"/>
        </w:rPr>
        <w:t xml:space="preserve">to </w:t>
      </w:r>
      <w:r w:rsidRPr="007F3151">
        <w:rPr>
          <w:rFonts w:asciiTheme="minorHAnsi" w:hAnsiTheme="minorHAnsi"/>
          <w:szCs w:val="22"/>
        </w:rPr>
        <w:t xml:space="preserve">floor drain </w:t>
      </w:r>
      <w:r w:rsidR="00280BC3" w:rsidRPr="007F3151">
        <w:rPr>
          <w:rFonts w:asciiTheme="minorHAnsi" w:hAnsiTheme="minorHAnsi"/>
          <w:szCs w:val="22"/>
        </w:rPr>
        <w:t xml:space="preserve">with </w:t>
      </w:r>
      <w:r w:rsidRPr="007F3151">
        <w:rPr>
          <w:rFonts w:asciiTheme="minorHAnsi" w:hAnsiTheme="minorHAnsi"/>
          <w:szCs w:val="22"/>
        </w:rPr>
        <w:t xml:space="preserve">clamping </w:t>
      </w:r>
      <w:r w:rsidR="00B47FE7" w:rsidRPr="007F3151">
        <w:rPr>
          <w:rFonts w:asciiTheme="minorHAnsi" w:hAnsiTheme="minorHAnsi"/>
          <w:szCs w:val="22"/>
        </w:rPr>
        <w:t>collar</w:t>
      </w:r>
      <w:r w:rsidRPr="007F3151">
        <w:rPr>
          <w:rFonts w:asciiTheme="minorHAnsi" w:hAnsiTheme="minorHAnsi"/>
          <w:szCs w:val="22"/>
        </w:rPr>
        <w:t>.</w:t>
      </w:r>
    </w:p>
    <w:p w:rsidR="00BB185B" w:rsidRPr="007F3151" w:rsidRDefault="00BB185B" w:rsidP="007F3151">
      <w:pPr>
        <w:pStyle w:val="PR1"/>
        <w:spacing w:before="0" w:after="240"/>
        <w:jc w:val="left"/>
        <w:rPr>
          <w:rFonts w:asciiTheme="minorHAnsi" w:hAnsiTheme="minorHAnsi"/>
          <w:szCs w:val="22"/>
        </w:rPr>
      </w:pPr>
      <w:r w:rsidRPr="007F3151">
        <w:rPr>
          <w:rFonts w:asciiTheme="minorHAnsi" w:hAnsiTheme="minorHAnsi"/>
          <w:szCs w:val="22"/>
        </w:rPr>
        <w:t>Seal sheet membrane watertight to items penetrating sheet membrane.</w:t>
      </w:r>
    </w:p>
    <w:p w:rsidR="004B3A52" w:rsidRPr="007F3151" w:rsidRDefault="004B3A52" w:rsidP="007F3151">
      <w:pPr>
        <w:pStyle w:val="PR1"/>
        <w:spacing w:before="0" w:after="240"/>
        <w:jc w:val="left"/>
        <w:rPr>
          <w:rFonts w:asciiTheme="minorHAnsi" w:hAnsiTheme="minorHAnsi"/>
          <w:szCs w:val="22"/>
        </w:rPr>
      </w:pPr>
      <w:r w:rsidRPr="007F3151">
        <w:rPr>
          <w:rFonts w:asciiTheme="minorHAnsi" w:hAnsiTheme="minorHAnsi"/>
          <w:szCs w:val="22"/>
        </w:rPr>
        <w:t>Secure liner to backing or studs with nails</w:t>
      </w:r>
      <w:r w:rsidR="005B6E8E" w:rsidRPr="007F3151">
        <w:rPr>
          <w:rFonts w:asciiTheme="minorHAnsi" w:hAnsiTheme="minorHAnsi"/>
          <w:szCs w:val="22"/>
        </w:rPr>
        <w:t>, screws,</w:t>
      </w:r>
      <w:r w:rsidRPr="007F3151">
        <w:rPr>
          <w:rFonts w:asciiTheme="minorHAnsi" w:hAnsiTheme="minorHAnsi"/>
          <w:szCs w:val="22"/>
        </w:rPr>
        <w:t xml:space="preserve"> or staples in top 1" of flashed membrane.</w:t>
      </w:r>
    </w:p>
    <w:p w:rsidR="004B3A52" w:rsidRPr="007F3151" w:rsidRDefault="004B3A52" w:rsidP="007F3151">
      <w:pPr>
        <w:pStyle w:val="PR2"/>
        <w:spacing w:after="240"/>
        <w:jc w:val="left"/>
        <w:rPr>
          <w:rFonts w:asciiTheme="minorHAnsi" w:hAnsiTheme="minorHAnsi"/>
          <w:szCs w:val="22"/>
        </w:rPr>
      </w:pPr>
      <w:r w:rsidRPr="007F3151">
        <w:rPr>
          <w:rFonts w:asciiTheme="minorHAnsi" w:hAnsiTheme="minorHAnsi"/>
          <w:szCs w:val="22"/>
        </w:rPr>
        <w:t>Install upturn at dam over the top and fasten on outside face.</w:t>
      </w:r>
    </w:p>
    <w:p w:rsidR="004B3A52" w:rsidRPr="007F3151" w:rsidRDefault="004B3A52" w:rsidP="007F3151">
      <w:pPr>
        <w:pStyle w:val="PR2"/>
        <w:spacing w:after="240"/>
        <w:jc w:val="left"/>
        <w:rPr>
          <w:rFonts w:asciiTheme="minorHAnsi" w:hAnsiTheme="minorHAnsi"/>
          <w:szCs w:val="22"/>
        </w:rPr>
      </w:pPr>
      <w:r w:rsidRPr="007F3151">
        <w:rPr>
          <w:rFonts w:asciiTheme="minorHAnsi" w:hAnsiTheme="minorHAnsi"/>
          <w:szCs w:val="22"/>
        </w:rPr>
        <w:t>Provide fasteners or sealants recommended by manufacturer to suit application.</w:t>
      </w:r>
    </w:p>
    <w:p w:rsidR="002F15AB" w:rsidRPr="007F3151" w:rsidRDefault="00B638D2" w:rsidP="007F3151">
      <w:pPr>
        <w:pStyle w:val="PR2"/>
        <w:spacing w:after="240"/>
        <w:jc w:val="left"/>
        <w:rPr>
          <w:rFonts w:asciiTheme="minorHAnsi" w:hAnsiTheme="minorHAnsi"/>
          <w:szCs w:val="22"/>
        </w:rPr>
      </w:pPr>
      <w:r w:rsidRPr="007F3151">
        <w:rPr>
          <w:rFonts w:asciiTheme="minorHAnsi" w:hAnsiTheme="minorHAnsi"/>
          <w:szCs w:val="22"/>
        </w:rPr>
        <w:t xml:space="preserve">Protect weep holes in drain from clogging.  </w:t>
      </w:r>
      <w:r w:rsidR="002F15AB" w:rsidRPr="007F3151">
        <w:rPr>
          <w:rFonts w:asciiTheme="minorHAnsi" w:hAnsiTheme="minorHAnsi"/>
          <w:szCs w:val="22"/>
        </w:rPr>
        <w:t>Place a Positive Weep Protector (PWP) on the threaded neck of the strainer.</w:t>
      </w:r>
      <w:r w:rsidRPr="007F3151">
        <w:rPr>
          <w:rFonts w:asciiTheme="minorHAnsi" w:hAnsiTheme="minorHAnsi"/>
          <w:szCs w:val="22"/>
        </w:rPr>
        <w:t xml:space="preserve"> Alternatives to keep weep holes open include pea gravel.</w:t>
      </w:r>
    </w:p>
    <w:p w:rsidR="002F15AB" w:rsidRPr="007F3151" w:rsidRDefault="002F15AB" w:rsidP="007F3151">
      <w:pPr>
        <w:pStyle w:val="PR2"/>
        <w:spacing w:after="240"/>
        <w:jc w:val="left"/>
        <w:rPr>
          <w:rFonts w:asciiTheme="minorHAnsi" w:hAnsiTheme="minorHAnsi"/>
          <w:szCs w:val="22"/>
        </w:rPr>
      </w:pPr>
      <w:r w:rsidRPr="007F3151">
        <w:rPr>
          <w:rFonts w:asciiTheme="minorHAnsi" w:hAnsiTheme="minorHAnsi"/>
          <w:szCs w:val="22"/>
        </w:rPr>
        <w:t>Install mortar bed over the waterproofing membrane</w:t>
      </w:r>
      <w:r w:rsidR="00280BC3" w:rsidRPr="007F3151">
        <w:rPr>
          <w:rFonts w:asciiTheme="minorHAnsi" w:hAnsiTheme="minorHAnsi"/>
          <w:szCs w:val="22"/>
        </w:rPr>
        <w:t xml:space="preserve"> per TCNA recommendations</w:t>
      </w:r>
      <w:r w:rsidR="00923CB4" w:rsidRPr="007F3151">
        <w:rPr>
          <w:rFonts w:asciiTheme="minorHAnsi" w:hAnsiTheme="minorHAnsi"/>
          <w:szCs w:val="22"/>
        </w:rPr>
        <w:t>.</w:t>
      </w:r>
    </w:p>
    <w:p w:rsidR="007F3151" w:rsidRDefault="007F3151">
      <w:pPr>
        <w:rPr>
          <w:rFonts w:asciiTheme="minorHAnsi" w:hAnsiTheme="minorHAnsi"/>
          <w:szCs w:val="22"/>
        </w:rPr>
      </w:pPr>
      <w:r>
        <w:rPr>
          <w:rFonts w:asciiTheme="minorHAnsi" w:hAnsiTheme="minorHAnsi"/>
          <w:szCs w:val="22"/>
        </w:rPr>
        <w:br w:type="page"/>
      </w:r>
    </w:p>
    <w:p w:rsidR="00247ADF" w:rsidRPr="007F3151" w:rsidRDefault="00247ADF" w:rsidP="007F3151">
      <w:pPr>
        <w:pStyle w:val="ART"/>
        <w:spacing w:before="0" w:after="240"/>
        <w:jc w:val="left"/>
        <w:rPr>
          <w:rFonts w:asciiTheme="minorHAnsi" w:hAnsiTheme="minorHAnsi"/>
          <w:szCs w:val="22"/>
        </w:rPr>
      </w:pPr>
      <w:r w:rsidRPr="007F3151">
        <w:rPr>
          <w:rFonts w:asciiTheme="minorHAnsi" w:hAnsiTheme="minorHAnsi"/>
          <w:szCs w:val="22"/>
        </w:rPr>
        <w:lastRenderedPageBreak/>
        <w:t>FIELD QUALITY CONTROL</w:t>
      </w:r>
    </w:p>
    <w:p w:rsidR="00077BA2" w:rsidRPr="007F3151" w:rsidRDefault="00077BA2" w:rsidP="007F3151">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7F3151">
        <w:rPr>
          <w:rFonts w:asciiTheme="minorHAnsi" w:hAnsiTheme="minorHAnsi"/>
          <w:color w:val="000000" w:themeColor="text1"/>
          <w:szCs w:val="22"/>
        </w:rPr>
        <w:t>Include this article for flood testing floor waterproofing installations, only.</w:t>
      </w:r>
    </w:p>
    <w:p w:rsidR="00247ADF" w:rsidRPr="007F3151" w:rsidRDefault="00077BA2" w:rsidP="007F3151">
      <w:pPr>
        <w:pStyle w:val="PR1"/>
        <w:spacing w:before="0" w:after="240"/>
        <w:jc w:val="left"/>
        <w:rPr>
          <w:rFonts w:asciiTheme="minorHAnsi" w:hAnsiTheme="minorHAnsi"/>
          <w:szCs w:val="22"/>
        </w:rPr>
      </w:pPr>
      <w:r w:rsidRPr="007F3151">
        <w:rPr>
          <w:rFonts w:asciiTheme="minorHAnsi" w:hAnsiTheme="minorHAnsi"/>
          <w:szCs w:val="22"/>
        </w:rPr>
        <w:t>Upon completion of sheet membrane waterproofing installation, plug drains, dam perimeter of waterproofing</w:t>
      </w:r>
      <w:r w:rsidR="00EF206C">
        <w:rPr>
          <w:rFonts w:asciiTheme="minorHAnsi" w:hAnsiTheme="minorHAnsi"/>
          <w:szCs w:val="22"/>
        </w:rPr>
        <w:t>,</w:t>
      </w:r>
      <w:r w:rsidRPr="007F3151">
        <w:rPr>
          <w:rFonts w:asciiTheme="minorHAnsi" w:hAnsiTheme="minorHAnsi"/>
          <w:szCs w:val="22"/>
        </w:rPr>
        <w:t xml:space="preserve"> and fill with water </w:t>
      </w:r>
      <w:r w:rsidR="000E15F0" w:rsidRPr="007F3151">
        <w:rPr>
          <w:rFonts w:asciiTheme="minorHAnsi" w:hAnsiTheme="minorHAnsi"/>
          <w:szCs w:val="22"/>
        </w:rPr>
        <w:t>and test per code (or 24 hours)</w:t>
      </w:r>
      <w:r w:rsidR="00EF206C">
        <w:rPr>
          <w:rFonts w:asciiTheme="minorHAnsi" w:hAnsiTheme="minorHAnsi"/>
          <w:szCs w:val="22"/>
        </w:rPr>
        <w:t>.</w:t>
      </w:r>
    </w:p>
    <w:p w:rsidR="00753A0F" w:rsidRPr="007F3151" w:rsidRDefault="00077BA2" w:rsidP="007F3151">
      <w:pPr>
        <w:pStyle w:val="PR2"/>
        <w:spacing w:after="240"/>
        <w:jc w:val="left"/>
        <w:rPr>
          <w:rFonts w:asciiTheme="minorHAnsi" w:hAnsiTheme="minorHAnsi"/>
          <w:szCs w:val="22"/>
        </w:rPr>
      </w:pPr>
      <w:r w:rsidRPr="007F3151">
        <w:rPr>
          <w:rFonts w:asciiTheme="minorHAnsi" w:hAnsiTheme="minorHAnsi"/>
          <w:szCs w:val="22"/>
        </w:rPr>
        <w:t>Inspect waterproofing for leaks</w:t>
      </w:r>
      <w:r w:rsidR="00753A0F" w:rsidRPr="007F3151">
        <w:rPr>
          <w:rFonts w:asciiTheme="minorHAnsi" w:hAnsiTheme="minorHAnsi"/>
          <w:szCs w:val="22"/>
        </w:rPr>
        <w:t>.</w:t>
      </w:r>
    </w:p>
    <w:p w:rsidR="00077BA2" w:rsidRPr="007F3151" w:rsidRDefault="00077BA2" w:rsidP="007F3151">
      <w:pPr>
        <w:pStyle w:val="PR2"/>
        <w:spacing w:after="240"/>
        <w:jc w:val="left"/>
        <w:outlineLvl w:val="9"/>
        <w:rPr>
          <w:rFonts w:asciiTheme="minorHAnsi" w:hAnsiTheme="minorHAnsi"/>
          <w:szCs w:val="22"/>
        </w:rPr>
      </w:pPr>
      <w:r w:rsidRPr="007F3151">
        <w:rPr>
          <w:rFonts w:asciiTheme="minorHAnsi" w:hAnsiTheme="minorHAnsi"/>
          <w:szCs w:val="22"/>
        </w:rPr>
        <w:t>Repair leaks and re-test until watertight.</w:t>
      </w:r>
    </w:p>
    <w:p w:rsidR="00247ADF" w:rsidRPr="007F3151" w:rsidRDefault="00247ADF" w:rsidP="007F3151">
      <w:pPr>
        <w:pStyle w:val="PR1"/>
        <w:spacing w:before="0" w:after="240"/>
        <w:jc w:val="left"/>
        <w:rPr>
          <w:rFonts w:asciiTheme="minorHAnsi" w:hAnsiTheme="minorHAnsi"/>
          <w:szCs w:val="22"/>
        </w:rPr>
      </w:pPr>
      <w:r w:rsidRPr="007F3151">
        <w:rPr>
          <w:rFonts w:asciiTheme="minorHAnsi" w:hAnsiTheme="minorHAnsi"/>
          <w:szCs w:val="22"/>
        </w:rPr>
        <w:t>Prepare test and inspection reports.</w:t>
      </w:r>
      <w:r w:rsidR="00077BA2" w:rsidRPr="007F3151">
        <w:rPr>
          <w:rFonts w:asciiTheme="minorHAnsi" w:hAnsiTheme="minorHAnsi"/>
          <w:szCs w:val="22"/>
        </w:rPr>
        <w:t xml:space="preserve">  Indicate corrective measures required to make installation watertight.</w:t>
      </w:r>
    </w:p>
    <w:p w:rsidR="00247ADF" w:rsidRPr="007F3151" w:rsidRDefault="00247ADF" w:rsidP="007F3151">
      <w:pPr>
        <w:pStyle w:val="ART"/>
        <w:spacing w:before="0" w:after="240"/>
        <w:jc w:val="left"/>
        <w:rPr>
          <w:rFonts w:asciiTheme="minorHAnsi" w:hAnsiTheme="minorHAnsi"/>
          <w:szCs w:val="22"/>
        </w:rPr>
      </w:pPr>
      <w:r w:rsidRPr="007F3151">
        <w:rPr>
          <w:rFonts w:asciiTheme="minorHAnsi" w:hAnsiTheme="minorHAnsi"/>
          <w:szCs w:val="22"/>
        </w:rPr>
        <w:t>PROTECTION</w:t>
      </w:r>
    </w:p>
    <w:p w:rsidR="00247ADF" w:rsidRPr="007F3151" w:rsidRDefault="00A04738" w:rsidP="007F3151">
      <w:pPr>
        <w:pStyle w:val="PR1"/>
        <w:spacing w:before="0" w:after="240"/>
        <w:jc w:val="left"/>
        <w:rPr>
          <w:rFonts w:asciiTheme="minorHAnsi" w:hAnsiTheme="minorHAnsi"/>
          <w:szCs w:val="22"/>
        </w:rPr>
      </w:pPr>
      <w:r w:rsidRPr="007F3151">
        <w:rPr>
          <w:rFonts w:asciiTheme="minorHAnsi" w:hAnsiTheme="minorHAnsi"/>
          <w:szCs w:val="22"/>
        </w:rPr>
        <w:t xml:space="preserve">Protect </w:t>
      </w:r>
      <w:r w:rsidR="00FD1C2B" w:rsidRPr="007F3151">
        <w:rPr>
          <w:rFonts w:asciiTheme="minorHAnsi" w:hAnsiTheme="minorHAnsi"/>
          <w:szCs w:val="22"/>
        </w:rPr>
        <w:t xml:space="preserve">sheet </w:t>
      </w:r>
      <w:r w:rsidRPr="007F3151">
        <w:rPr>
          <w:rFonts w:asciiTheme="minorHAnsi" w:hAnsiTheme="minorHAnsi"/>
          <w:szCs w:val="22"/>
        </w:rPr>
        <w:t>membrane from pedestrian and vehicular traffic and prolonged exposure to sunlight.</w:t>
      </w:r>
    </w:p>
    <w:p w:rsidR="00FD1C2B" w:rsidRPr="007F3151" w:rsidRDefault="00FD1C2B" w:rsidP="007F3151">
      <w:pPr>
        <w:pStyle w:val="PR1"/>
        <w:spacing w:before="0" w:after="240"/>
        <w:jc w:val="left"/>
        <w:rPr>
          <w:rFonts w:asciiTheme="minorHAnsi" w:hAnsiTheme="minorHAnsi"/>
          <w:szCs w:val="22"/>
        </w:rPr>
      </w:pPr>
      <w:r w:rsidRPr="007F3151">
        <w:rPr>
          <w:rFonts w:asciiTheme="minorHAnsi" w:hAnsiTheme="minorHAnsi"/>
          <w:szCs w:val="22"/>
        </w:rPr>
        <w:t xml:space="preserve">Keep sheet membrane clean until </w:t>
      </w:r>
      <w:r w:rsidR="00B638D2" w:rsidRPr="007F3151">
        <w:rPr>
          <w:rFonts w:asciiTheme="minorHAnsi" w:hAnsiTheme="minorHAnsi"/>
          <w:szCs w:val="22"/>
        </w:rPr>
        <w:t>reinforced mortar bed is installed</w:t>
      </w:r>
      <w:r w:rsidRPr="007F3151">
        <w:rPr>
          <w:rFonts w:asciiTheme="minorHAnsi" w:hAnsiTheme="minorHAnsi"/>
          <w:szCs w:val="22"/>
        </w:rPr>
        <w:t>.</w:t>
      </w:r>
    </w:p>
    <w:p w:rsidR="00247ADF" w:rsidRDefault="00247ADF" w:rsidP="007F3151">
      <w:pPr>
        <w:pStyle w:val="EOS"/>
        <w:spacing w:before="0" w:after="240"/>
        <w:jc w:val="left"/>
        <w:rPr>
          <w:rStyle w:val="NUM"/>
          <w:rFonts w:asciiTheme="minorHAnsi" w:hAnsiTheme="minorHAnsi"/>
          <w:szCs w:val="22"/>
        </w:rPr>
      </w:pPr>
      <w:r w:rsidRPr="007F3151">
        <w:rPr>
          <w:rFonts w:asciiTheme="minorHAnsi" w:hAnsiTheme="minorHAnsi"/>
          <w:szCs w:val="22"/>
        </w:rPr>
        <w:t xml:space="preserve">END OF SECTION </w:t>
      </w:r>
      <w:r w:rsidR="00074155" w:rsidRPr="007F3151">
        <w:rPr>
          <w:rStyle w:val="NUM"/>
          <w:rFonts w:asciiTheme="minorHAnsi" w:hAnsiTheme="minorHAnsi"/>
          <w:szCs w:val="22"/>
        </w:rPr>
        <w:t>093000</w:t>
      </w: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A3546F" w:rsidRDefault="00A3546F" w:rsidP="000A7983">
      <w:pPr>
        <w:pStyle w:val="EOS"/>
        <w:spacing w:before="0"/>
        <w:jc w:val="left"/>
        <w:rPr>
          <w:rFonts w:asciiTheme="minorHAnsi" w:hAnsiTheme="minorHAnsi"/>
          <w:sz w:val="16"/>
          <w:szCs w:val="16"/>
        </w:rPr>
      </w:pPr>
    </w:p>
    <w:p w:rsidR="000A7983" w:rsidRDefault="000A7983" w:rsidP="000A7983">
      <w:pPr>
        <w:pStyle w:val="EOS"/>
        <w:spacing w:before="0"/>
        <w:jc w:val="left"/>
        <w:rPr>
          <w:rFonts w:asciiTheme="minorHAnsi" w:hAnsiTheme="minorHAnsi"/>
          <w:sz w:val="16"/>
          <w:szCs w:val="16"/>
        </w:rPr>
      </w:pPr>
      <w:bookmarkStart w:id="0" w:name="_GoBack"/>
      <w:bookmarkEnd w:id="0"/>
      <w:r>
        <w:rPr>
          <w:rFonts w:asciiTheme="minorHAnsi" w:hAnsiTheme="minorHAnsi"/>
          <w:noProof/>
          <w:szCs w:val="22"/>
        </w:rPr>
        <w:drawing>
          <wp:anchor distT="0" distB="0" distL="114300" distR="114300" simplePos="0" relativeHeight="251659264" behindDoc="0" locked="0" layoutInCell="1" allowOverlap="1" wp14:anchorId="6FC54EF0" wp14:editId="7F723230">
            <wp:simplePos x="0" y="0"/>
            <wp:positionH relativeFrom="column">
              <wp:posOffset>19050</wp:posOffset>
            </wp:positionH>
            <wp:positionV relativeFrom="paragraph">
              <wp:posOffset>212090</wp:posOffset>
            </wp:positionV>
            <wp:extent cx="1466850" cy="4489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Logo---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448945"/>
                    </a:xfrm>
                    <a:prstGeom prst="rect">
                      <a:avLst/>
                    </a:prstGeom>
                  </pic:spPr>
                </pic:pic>
              </a:graphicData>
            </a:graphic>
            <wp14:sizeRelH relativeFrom="page">
              <wp14:pctWidth>0</wp14:pctWidth>
            </wp14:sizeRelH>
            <wp14:sizeRelV relativeFrom="page">
              <wp14:pctHeight>0</wp14:pctHeight>
            </wp14:sizeRelV>
          </wp:anchor>
        </w:drawing>
      </w:r>
    </w:p>
    <w:p w:rsidR="000A7983" w:rsidRDefault="000A7983" w:rsidP="000A7983">
      <w:pPr>
        <w:pStyle w:val="EOS"/>
        <w:spacing w:before="0"/>
        <w:jc w:val="left"/>
        <w:rPr>
          <w:rFonts w:asciiTheme="minorHAnsi" w:hAnsiTheme="minorHAnsi"/>
          <w:sz w:val="16"/>
          <w:szCs w:val="16"/>
        </w:rPr>
      </w:pPr>
    </w:p>
    <w:p w:rsidR="000A7983" w:rsidRPr="00715F57" w:rsidRDefault="000A7983" w:rsidP="000A7983">
      <w:pPr>
        <w:pStyle w:val="EOS"/>
        <w:spacing w:before="0"/>
        <w:jc w:val="left"/>
        <w:rPr>
          <w:rFonts w:asciiTheme="minorHAnsi" w:hAnsiTheme="minorHAnsi"/>
          <w:sz w:val="16"/>
          <w:szCs w:val="16"/>
        </w:rPr>
      </w:pPr>
      <w:r w:rsidRPr="00715F57">
        <w:rPr>
          <w:rFonts w:asciiTheme="minorHAnsi" w:hAnsiTheme="minorHAnsi"/>
          <w:sz w:val="16"/>
          <w:szCs w:val="16"/>
        </w:rPr>
        <w:t>P.O. Box 350 · Grand Haven, MI  49417-0350 · 800-878-5788 · Fax:  231-799-8850 · www.noblecompany.com</w:t>
      </w:r>
    </w:p>
    <w:p w:rsidR="007F3151" w:rsidRPr="007F3151" w:rsidRDefault="000A7983" w:rsidP="000A7983">
      <w:pPr>
        <w:pStyle w:val="EOS"/>
        <w:spacing w:before="0" w:after="240"/>
        <w:jc w:val="left"/>
        <w:rPr>
          <w:rFonts w:asciiTheme="minorHAnsi" w:hAnsiTheme="minorHAnsi"/>
          <w:szCs w:val="22"/>
        </w:rPr>
      </w:pPr>
      <w:proofErr w:type="gramStart"/>
      <w:r w:rsidRPr="00715F57">
        <w:rPr>
          <w:rFonts w:asciiTheme="minorHAnsi" w:hAnsiTheme="minorHAnsi"/>
          <w:sz w:val="16"/>
          <w:szCs w:val="16"/>
        </w:rPr>
        <w:t>® Registered Trademark of Noble Company, Grand Haven, MI.</w:t>
      </w:r>
      <w:proofErr w:type="gramEnd"/>
      <w:r w:rsidRPr="00715F57">
        <w:rPr>
          <w:rFonts w:asciiTheme="minorHAnsi" w:hAnsiTheme="minorHAnsi"/>
          <w:sz w:val="16"/>
          <w:szCs w:val="16"/>
        </w:rPr>
        <w:t xml:space="preserve">  ™ Trademark of Noble Company, Grand Haven, MI.</w:t>
      </w:r>
    </w:p>
    <w:sectPr w:rsidR="007F3151" w:rsidRPr="007F3151">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04" w:rsidRDefault="00BD5604">
      <w:r>
        <w:separator/>
      </w:r>
    </w:p>
  </w:endnote>
  <w:endnote w:type="continuationSeparator" w:id="0">
    <w:p w:rsidR="00BD5604" w:rsidRDefault="00BD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B1" w:rsidRDefault="00B067B1" w:rsidP="00E5123B">
    <w:pPr>
      <w:jc w:val="right"/>
      <w:rPr>
        <w:rFonts w:ascii="Calibri" w:hAnsi="Calibri"/>
        <w:sz w:val="18"/>
        <w:szCs w:val="18"/>
      </w:rPr>
    </w:pPr>
    <w:r>
      <w:rPr>
        <w:rFonts w:ascii="Calibri" w:hAnsi="Calibri"/>
        <w:sz w:val="18"/>
        <w:szCs w:val="18"/>
      </w:rPr>
      <w:t>CHL SFS 09/15</w:t>
    </w:r>
  </w:p>
  <w:p w:rsidR="00E5123B" w:rsidRDefault="00B067B1" w:rsidP="00E5123B">
    <w:pPr>
      <w:jc w:val="right"/>
      <w:rPr>
        <w:rFonts w:ascii="Calibri" w:hAnsi="Calibri"/>
        <w:sz w:val="18"/>
        <w:szCs w:val="18"/>
      </w:rPr>
    </w:pPr>
    <w:r>
      <w:rPr>
        <w:rFonts w:ascii="Calibri" w:hAnsi="Calibri"/>
        <w:sz w:val="18"/>
        <w:szCs w:val="18"/>
      </w:rPr>
      <w:t xml:space="preserve">Supersedes </w:t>
    </w:r>
    <w:r w:rsidR="00E5123B">
      <w:rPr>
        <w:rFonts w:ascii="Calibri" w:hAnsi="Calibri"/>
        <w:sz w:val="18"/>
        <w:szCs w:val="18"/>
      </w:rPr>
      <w:t>CHL SFS 0</w:t>
    </w:r>
    <w:r w:rsidR="00EF206C">
      <w:rPr>
        <w:rFonts w:ascii="Calibri" w:hAnsi="Calibri"/>
        <w:sz w:val="18"/>
        <w:szCs w:val="18"/>
      </w:rPr>
      <w:t>7</w:t>
    </w:r>
    <w:r w:rsidR="00E5123B">
      <w:rPr>
        <w:rFonts w:ascii="Calibri" w:hAnsi="Calibri"/>
        <w:sz w:val="18"/>
        <w:szCs w:val="18"/>
      </w:rPr>
      <w:t>/1</w:t>
    </w:r>
    <w:r w:rsidR="00EF206C">
      <w:rPr>
        <w:rFonts w:ascii="Calibri" w:hAnsi="Calibri"/>
        <w:sz w:val="18"/>
        <w:szCs w:val="18"/>
      </w:rPr>
      <w:t>2</w:t>
    </w:r>
  </w:p>
  <w:p w:rsidR="0039344C" w:rsidRPr="00E5123B" w:rsidRDefault="00E5123B" w:rsidP="00E5123B">
    <w:pPr>
      <w:pStyle w:val="FTR"/>
      <w:rPr>
        <w:rFonts w:ascii="Calibri" w:hAnsi="Calibri"/>
        <w:sz w:val="18"/>
        <w:szCs w:val="18"/>
      </w:rPr>
    </w:pPr>
    <w:r w:rsidRPr="00E5123B">
      <w:rPr>
        <w:rFonts w:ascii="Calibri" w:hAnsi="Calibri"/>
        <w:sz w:val="18"/>
        <w:szCs w:val="18"/>
      </w:rPr>
      <w:t>SHEET MEMBRANE WATERPROOFING</w:t>
    </w:r>
    <w:r>
      <w:rPr>
        <w:rStyle w:val="NAM"/>
        <w:rFonts w:ascii="Calibri" w:hAnsi="Calibri"/>
        <w:sz w:val="18"/>
        <w:szCs w:val="18"/>
      </w:rPr>
      <w:tab/>
      <w:t xml:space="preserve">093000 - </w:t>
    </w:r>
    <w:r>
      <w:rPr>
        <w:rStyle w:val="PageNumber"/>
        <w:rFonts w:ascii="Calibri" w:hAnsi="Calibri"/>
        <w:sz w:val="18"/>
        <w:szCs w:val="18"/>
      </w:rPr>
      <w:fldChar w:fldCharType="begin"/>
    </w:r>
    <w:r>
      <w:rPr>
        <w:rStyle w:val="PageNumber"/>
        <w:rFonts w:ascii="Calibri" w:hAnsi="Calibri"/>
        <w:sz w:val="18"/>
        <w:szCs w:val="18"/>
      </w:rPr>
      <w:instrText xml:space="preserve"> PAGE </w:instrText>
    </w:r>
    <w:r>
      <w:rPr>
        <w:rStyle w:val="PageNumber"/>
        <w:rFonts w:ascii="Calibri" w:hAnsi="Calibri"/>
        <w:sz w:val="18"/>
        <w:szCs w:val="18"/>
      </w:rPr>
      <w:fldChar w:fldCharType="separate"/>
    </w:r>
    <w:r w:rsidR="00A3546F">
      <w:rPr>
        <w:rStyle w:val="PageNumber"/>
        <w:rFonts w:ascii="Calibri" w:hAnsi="Calibri"/>
        <w:noProof/>
        <w:sz w:val="18"/>
        <w:szCs w:val="18"/>
      </w:rPr>
      <w:t>5</w:t>
    </w:r>
    <w:r>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04" w:rsidRDefault="00BD5604">
      <w:r>
        <w:separator/>
      </w:r>
    </w:p>
  </w:footnote>
  <w:footnote w:type="continuationSeparator" w:id="0">
    <w:p w:rsidR="00BD5604" w:rsidRDefault="00BD5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38EC"/>
    <w:lvl w:ilvl="0">
      <w:start w:val="1"/>
      <w:numFmt w:val="decimal"/>
      <w:lvlText w:val="%1."/>
      <w:lvlJc w:val="left"/>
      <w:pPr>
        <w:tabs>
          <w:tab w:val="num" w:pos="1800"/>
        </w:tabs>
        <w:ind w:left="1800" w:hanging="360"/>
      </w:pPr>
    </w:lvl>
  </w:abstractNum>
  <w:abstractNum w:abstractNumId="1">
    <w:nsid w:val="FFFFFF7D"/>
    <w:multiLevelType w:val="singleLevel"/>
    <w:tmpl w:val="41248AC2"/>
    <w:lvl w:ilvl="0">
      <w:start w:val="1"/>
      <w:numFmt w:val="decimal"/>
      <w:lvlText w:val="%1."/>
      <w:lvlJc w:val="left"/>
      <w:pPr>
        <w:tabs>
          <w:tab w:val="num" w:pos="1440"/>
        </w:tabs>
        <w:ind w:left="1440" w:hanging="360"/>
      </w:pPr>
    </w:lvl>
  </w:abstractNum>
  <w:abstractNum w:abstractNumId="2">
    <w:nsid w:val="FFFFFF7E"/>
    <w:multiLevelType w:val="singleLevel"/>
    <w:tmpl w:val="9C2CACA4"/>
    <w:lvl w:ilvl="0">
      <w:start w:val="1"/>
      <w:numFmt w:val="decimal"/>
      <w:lvlText w:val="%1."/>
      <w:lvlJc w:val="left"/>
      <w:pPr>
        <w:tabs>
          <w:tab w:val="num" w:pos="1080"/>
        </w:tabs>
        <w:ind w:left="1080" w:hanging="360"/>
      </w:pPr>
    </w:lvl>
  </w:abstractNum>
  <w:abstractNum w:abstractNumId="3">
    <w:nsid w:val="FFFFFF7F"/>
    <w:multiLevelType w:val="singleLevel"/>
    <w:tmpl w:val="E2D2406E"/>
    <w:lvl w:ilvl="0">
      <w:start w:val="1"/>
      <w:numFmt w:val="decimal"/>
      <w:lvlText w:val="%1."/>
      <w:lvlJc w:val="left"/>
      <w:pPr>
        <w:tabs>
          <w:tab w:val="num" w:pos="720"/>
        </w:tabs>
        <w:ind w:left="720" w:hanging="360"/>
      </w:pPr>
    </w:lvl>
  </w:abstractNum>
  <w:abstractNum w:abstractNumId="4">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3E7834"/>
    <w:lvl w:ilvl="0">
      <w:start w:val="1"/>
      <w:numFmt w:val="decimal"/>
      <w:lvlText w:val="%1."/>
      <w:lvlJc w:val="left"/>
      <w:pPr>
        <w:tabs>
          <w:tab w:val="num" w:pos="360"/>
        </w:tabs>
        <w:ind w:left="360" w:hanging="360"/>
      </w:pPr>
    </w:lvl>
  </w:abstractNum>
  <w:abstractNum w:abstractNumId="9">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B"/>
    <w:rsid w:val="00001C86"/>
    <w:rsid w:val="00003F94"/>
    <w:rsid w:val="00005ED8"/>
    <w:rsid w:val="00005FC7"/>
    <w:rsid w:val="00007194"/>
    <w:rsid w:val="00007327"/>
    <w:rsid w:val="00010CA6"/>
    <w:rsid w:val="000134A9"/>
    <w:rsid w:val="0001395E"/>
    <w:rsid w:val="0001696B"/>
    <w:rsid w:val="0002570C"/>
    <w:rsid w:val="00032E8B"/>
    <w:rsid w:val="00037829"/>
    <w:rsid w:val="00042614"/>
    <w:rsid w:val="0004363B"/>
    <w:rsid w:val="000439D5"/>
    <w:rsid w:val="00044DCC"/>
    <w:rsid w:val="00050A81"/>
    <w:rsid w:val="00051415"/>
    <w:rsid w:val="00056112"/>
    <w:rsid w:val="000562E4"/>
    <w:rsid w:val="000731B0"/>
    <w:rsid w:val="00074155"/>
    <w:rsid w:val="000742F2"/>
    <w:rsid w:val="00077BA2"/>
    <w:rsid w:val="00081634"/>
    <w:rsid w:val="00082A8F"/>
    <w:rsid w:val="00083AB7"/>
    <w:rsid w:val="00085533"/>
    <w:rsid w:val="000858BE"/>
    <w:rsid w:val="0009012E"/>
    <w:rsid w:val="00090CBA"/>
    <w:rsid w:val="00095827"/>
    <w:rsid w:val="0009601C"/>
    <w:rsid w:val="00097810"/>
    <w:rsid w:val="000A001F"/>
    <w:rsid w:val="000A1560"/>
    <w:rsid w:val="000A64C8"/>
    <w:rsid w:val="000A7983"/>
    <w:rsid w:val="000B3BD5"/>
    <w:rsid w:val="000B5397"/>
    <w:rsid w:val="000B5833"/>
    <w:rsid w:val="000B7DF0"/>
    <w:rsid w:val="000C4E90"/>
    <w:rsid w:val="000D1B84"/>
    <w:rsid w:val="000D2515"/>
    <w:rsid w:val="000D4A63"/>
    <w:rsid w:val="000D70E0"/>
    <w:rsid w:val="000D7BE0"/>
    <w:rsid w:val="000D7DD4"/>
    <w:rsid w:val="000E15F0"/>
    <w:rsid w:val="000E2F6A"/>
    <w:rsid w:val="000E4EDB"/>
    <w:rsid w:val="000E5029"/>
    <w:rsid w:val="000E68E9"/>
    <w:rsid w:val="001069D1"/>
    <w:rsid w:val="00107820"/>
    <w:rsid w:val="00114B46"/>
    <w:rsid w:val="00125696"/>
    <w:rsid w:val="001331EC"/>
    <w:rsid w:val="0013361D"/>
    <w:rsid w:val="001338B9"/>
    <w:rsid w:val="00136A70"/>
    <w:rsid w:val="00140D20"/>
    <w:rsid w:val="001470D7"/>
    <w:rsid w:val="0015126D"/>
    <w:rsid w:val="00152277"/>
    <w:rsid w:val="001563B5"/>
    <w:rsid w:val="00167302"/>
    <w:rsid w:val="00170AB6"/>
    <w:rsid w:val="00174565"/>
    <w:rsid w:val="00177008"/>
    <w:rsid w:val="00185A41"/>
    <w:rsid w:val="001A02FD"/>
    <w:rsid w:val="001A1E08"/>
    <w:rsid w:val="001A2BCB"/>
    <w:rsid w:val="001A4A66"/>
    <w:rsid w:val="001B0DDD"/>
    <w:rsid w:val="001C0A3B"/>
    <w:rsid w:val="001C30A3"/>
    <w:rsid w:val="001C5795"/>
    <w:rsid w:val="001D6D33"/>
    <w:rsid w:val="001E327C"/>
    <w:rsid w:val="001E3EE0"/>
    <w:rsid w:val="001F1A81"/>
    <w:rsid w:val="001F2A91"/>
    <w:rsid w:val="001F3BA7"/>
    <w:rsid w:val="00201691"/>
    <w:rsid w:val="0022422C"/>
    <w:rsid w:val="00230344"/>
    <w:rsid w:val="0023191B"/>
    <w:rsid w:val="00232F9F"/>
    <w:rsid w:val="00235E9E"/>
    <w:rsid w:val="00244696"/>
    <w:rsid w:val="00247ADF"/>
    <w:rsid w:val="00251482"/>
    <w:rsid w:val="00254756"/>
    <w:rsid w:val="00272836"/>
    <w:rsid w:val="00272E4D"/>
    <w:rsid w:val="00275EBB"/>
    <w:rsid w:val="002762BE"/>
    <w:rsid w:val="00280BC3"/>
    <w:rsid w:val="00285DEF"/>
    <w:rsid w:val="0028754E"/>
    <w:rsid w:val="0029594C"/>
    <w:rsid w:val="002A7ADE"/>
    <w:rsid w:val="002A7E20"/>
    <w:rsid w:val="002C0E94"/>
    <w:rsid w:val="002C0F7E"/>
    <w:rsid w:val="002C3FB9"/>
    <w:rsid w:val="002D04E4"/>
    <w:rsid w:val="002D2E01"/>
    <w:rsid w:val="002D5DAB"/>
    <w:rsid w:val="002E064A"/>
    <w:rsid w:val="002E188B"/>
    <w:rsid w:val="002F1524"/>
    <w:rsid w:val="002F15AB"/>
    <w:rsid w:val="002F566B"/>
    <w:rsid w:val="003011D0"/>
    <w:rsid w:val="00304EAD"/>
    <w:rsid w:val="00305197"/>
    <w:rsid w:val="00305DA9"/>
    <w:rsid w:val="00317024"/>
    <w:rsid w:val="00317606"/>
    <w:rsid w:val="003236C5"/>
    <w:rsid w:val="00323825"/>
    <w:rsid w:val="00323E0A"/>
    <w:rsid w:val="00337AA2"/>
    <w:rsid w:val="00341C1B"/>
    <w:rsid w:val="003422DA"/>
    <w:rsid w:val="00354E86"/>
    <w:rsid w:val="0038006A"/>
    <w:rsid w:val="00383441"/>
    <w:rsid w:val="00390D1E"/>
    <w:rsid w:val="0039344C"/>
    <w:rsid w:val="003A19A2"/>
    <w:rsid w:val="003A7ABD"/>
    <w:rsid w:val="003B7B0D"/>
    <w:rsid w:val="003C0F92"/>
    <w:rsid w:val="003E257D"/>
    <w:rsid w:val="003E3E2A"/>
    <w:rsid w:val="003E604F"/>
    <w:rsid w:val="003F6AC0"/>
    <w:rsid w:val="004173E7"/>
    <w:rsid w:val="00420DD3"/>
    <w:rsid w:val="004226D3"/>
    <w:rsid w:val="00430EB4"/>
    <w:rsid w:val="00435AB9"/>
    <w:rsid w:val="00443174"/>
    <w:rsid w:val="0044473A"/>
    <w:rsid w:val="004468F1"/>
    <w:rsid w:val="00447677"/>
    <w:rsid w:val="00447C35"/>
    <w:rsid w:val="00447C7A"/>
    <w:rsid w:val="00456E0C"/>
    <w:rsid w:val="004574BF"/>
    <w:rsid w:val="0046278D"/>
    <w:rsid w:val="004627D2"/>
    <w:rsid w:val="004632C5"/>
    <w:rsid w:val="004672B1"/>
    <w:rsid w:val="00470162"/>
    <w:rsid w:val="00475E4F"/>
    <w:rsid w:val="00491136"/>
    <w:rsid w:val="00492D0B"/>
    <w:rsid w:val="00493AB7"/>
    <w:rsid w:val="004A0F07"/>
    <w:rsid w:val="004A79D1"/>
    <w:rsid w:val="004B0DD0"/>
    <w:rsid w:val="004B1915"/>
    <w:rsid w:val="004B3A52"/>
    <w:rsid w:val="004C2CE7"/>
    <w:rsid w:val="004C528A"/>
    <w:rsid w:val="004D6727"/>
    <w:rsid w:val="004D6A5F"/>
    <w:rsid w:val="004E3A0C"/>
    <w:rsid w:val="004E42E0"/>
    <w:rsid w:val="004E6DA4"/>
    <w:rsid w:val="004F35FA"/>
    <w:rsid w:val="00501F0A"/>
    <w:rsid w:val="00502950"/>
    <w:rsid w:val="0053081F"/>
    <w:rsid w:val="00530EEE"/>
    <w:rsid w:val="005323B2"/>
    <w:rsid w:val="00537301"/>
    <w:rsid w:val="0054310A"/>
    <w:rsid w:val="00552788"/>
    <w:rsid w:val="00554585"/>
    <w:rsid w:val="00555788"/>
    <w:rsid w:val="00565F1B"/>
    <w:rsid w:val="0056711D"/>
    <w:rsid w:val="00570A9E"/>
    <w:rsid w:val="005711AD"/>
    <w:rsid w:val="00576E36"/>
    <w:rsid w:val="00586EB8"/>
    <w:rsid w:val="00593028"/>
    <w:rsid w:val="00594E80"/>
    <w:rsid w:val="005965C8"/>
    <w:rsid w:val="0059734F"/>
    <w:rsid w:val="005A630D"/>
    <w:rsid w:val="005B357F"/>
    <w:rsid w:val="005B4C83"/>
    <w:rsid w:val="005B6E8E"/>
    <w:rsid w:val="005C2CBB"/>
    <w:rsid w:val="005C4AB6"/>
    <w:rsid w:val="005C773B"/>
    <w:rsid w:val="005D4853"/>
    <w:rsid w:val="005D4B62"/>
    <w:rsid w:val="005D5EBD"/>
    <w:rsid w:val="005D7902"/>
    <w:rsid w:val="005E3511"/>
    <w:rsid w:val="005E73A7"/>
    <w:rsid w:val="005F1D9A"/>
    <w:rsid w:val="005F2B4A"/>
    <w:rsid w:val="005F5F60"/>
    <w:rsid w:val="005F6F96"/>
    <w:rsid w:val="006023DF"/>
    <w:rsid w:val="00612F75"/>
    <w:rsid w:val="00614BCF"/>
    <w:rsid w:val="006217A6"/>
    <w:rsid w:val="006340A2"/>
    <w:rsid w:val="0063613C"/>
    <w:rsid w:val="00644345"/>
    <w:rsid w:val="006446A4"/>
    <w:rsid w:val="00650F36"/>
    <w:rsid w:val="0065669C"/>
    <w:rsid w:val="006704CB"/>
    <w:rsid w:val="00683161"/>
    <w:rsid w:val="006847B4"/>
    <w:rsid w:val="006862FC"/>
    <w:rsid w:val="00686676"/>
    <w:rsid w:val="00691AC1"/>
    <w:rsid w:val="006928A5"/>
    <w:rsid w:val="00693E53"/>
    <w:rsid w:val="00695BCA"/>
    <w:rsid w:val="006B3201"/>
    <w:rsid w:val="006C4524"/>
    <w:rsid w:val="006C4FF7"/>
    <w:rsid w:val="006C7102"/>
    <w:rsid w:val="006D458F"/>
    <w:rsid w:val="006E01EF"/>
    <w:rsid w:val="006F315A"/>
    <w:rsid w:val="00700D1D"/>
    <w:rsid w:val="0070353B"/>
    <w:rsid w:val="00705CF1"/>
    <w:rsid w:val="00711523"/>
    <w:rsid w:val="0071308B"/>
    <w:rsid w:val="007142F4"/>
    <w:rsid w:val="007148CB"/>
    <w:rsid w:val="007234AD"/>
    <w:rsid w:val="00732DFF"/>
    <w:rsid w:val="00743DD5"/>
    <w:rsid w:val="007514C9"/>
    <w:rsid w:val="00753A0F"/>
    <w:rsid w:val="00762105"/>
    <w:rsid w:val="00762AEC"/>
    <w:rsid w:val="00776020"/>
    <w:rsid w:val="007812B2"/>
    <w:rsid w:val="00794D22"/>
    <w:rsid w:val="00796299"/>
    <w:rsid w:val="00797285"/>
    <w:rsid w:val="007A6527"/>
    <w:rsid w:val="007A73B1"/>
    <w:rsid w:val="007B1CD0"/>
    <w:rsid w:val="007B1DE9"/>
    <w:rsid w:val="007B737F"/>
    <w:rsid w:val="007C6FB3"/>
    <w:rsid w:val="007D1808"/>
    <w:rsid w:val="007D36FF"/>
    <w:rsid w:val="007E62EE"/>
    <w:rsid w:val="007E69A6"/>
    <w:rsid w:val="007E76E3"/>
    <w:rsid w:val="007E79DB"/>
    <w:rsid w:val="007E7E3C"/>
    <w:rsid w:val="007F009E"/>
    <w:rsid w:val="007F3151"/>
    <w:rsid w:val="007F3BCB"/>
    <w:rsid w:val="007F486A"/>
    <w:rsid w:val="00802530"/>
    <w:rsid w:val="00806CDA"/>
    <w:rsid w:val="00814E5C"/>
    <w:rsid w:val="00820684"/>
    <w:rsid w:val="00824D0B"/>
    <w:rsid w:val="0084088A"/>
    <w:rsid w:val="00843CB8"/>
    <w:rsid w:val="0084769C"/>
    <w:rsid w:val="008509CB"/>
    <w:rsid w:val="00853E45"/>
    <w:rsid w:val="008602EC"/>
    <w:rsid w:val="008637CF"/>
    <w:rsid w:val="00864DF1"/>
    <w:rsid w:val="00870B0A"/>
    <w:rsid w:val="008806F5"/>
    <w:rsid w:val="00881C76"/>
    <w:rsid w:val="00885925"/>
    <w:rsid w:val="008A7A01"/>
    <w:rsid w:val="008B6C54"/>
    <w:rsid w:val="008C4C19"/>
    <w:rsid w:val="008D4345"/>
    <w:rsid w:val="008D579E"/>
    <w:rsid w:val="008E188B"/>
    <w:rsid w:val="008E232C"/>
    <w:rsid w:val="008F44D2"/>
    <w:rsid w:val="009030DD"/>
    <w:rsid w:val="00903E2D"/>
    <w:rsid w:val="0091177A"/>
    <w:rsid w:val="00914357"/>
    <w:rsid w:val="00916720"/>
    <w:rsid w:val="00922F6A"/>
    <w:rsid w:val="009235AF"/>
    <w:rsid w:val="00923CB4"/>
    <w:rsid w:val="00924423"/>
    <w:rsid w:val="00931BE3"/>
    <w:rsid w:val="00934819"/>
    <w:rsid w:val="009350D1"/>
    <w:rsid w:val="00945823"/>
    <w:rsid w:val="00951E3B"/>
    <w:rsid w:val="00960253"/>
    <w:rsid w:val="00965EC4"/>
    <w:rsid w:val="00967B79"/>
    <w:rsid w:val="00973091"/>
    <w:rsid w:val="00974A6A"/>
    <w:rsid w:val="00977CB0"/>
    <w:rsid w:val="00980A1F"/>
    <w:rsid w:val="00994AF3"/>
    <w:rsid w:val="00995A4B"/>
    <w:rsid w:val="00996D1A"/>
    <w:rsid w:val="009A35FA"/>
    <w:rsid w:val="009B660A"/>
    <w:rsid w:val="009C68A5"/>
    <w:rsid w:val="009E01A1"/>
    <w:rsid w:val="009E4218"/>
    <w:rsid w:val="009E538C"/>
    <w:rsid w:val="009E5C83"/>
    <w:rsid w:val="009F7FD1"/>
    <w:rsid w:val="00A03573"/>
    <w:rsid w:val="00A04738"/>
    <w:rsid w:val="00A05D4F"/>
    <w:rsid w:val="00A06E0E"/>
    <w:rsid w:val="00A07771"/>
    <w:rsid w:val="00A07C1A"/>
    <w:rsid w:val="00A1282B"/>
    <w:rsid w:val="00A12A51"/>
    <w:rsid w:val="00A1531B"/>
    <w:rsid w:val="00A17CAD"/>
    <w:rsid w:val="00A17D58"/>
    <w:rsid w:val="00A2022A"/>
    <w:rsid w:val="00A22BF7"/>
    <w:rsid w:val="00A25246"/>
    <w:rsid w:val="00A30AB6"/>
    <w:rsid w:val="00A3157F"/>
    <w:rsid w:val="00A34238"/>
    <w:rsid w:val="00A3546F"/>
    <w:rsid w:val="00A42C10"/>
    <w:rsid w:val="00A47925"/>
    <w:rsid w:val="00A554F2"/>
    <w:rsid w:val="00A6185D"/>
    <w:rsid w:val="00A61BA3"/>
    <w:rsid w:val="00A63910"/>
    <w:rsid w:val="00A656DA"/>
    <w:rsid w:val="00A74FB5"/>
    <w:rsid w:val="00A85723"/>
    <w:rsid w:val="00A864A3"/>
    <w:rsid w:val="00A90382"/>
    <w:rsid w:val="00A94600"/>
    <w:rsid w:val="00AA277C"/>
    <w:rsid w:val="00AA2BBA"/>
    <w:rsid w:val="00AA491B"/>
    <w:rsid w:val="00AB013D"/>
    <w:rsid w:val="00AB4ACC"/>
    <w:rsid w:val="00AB6C08"/>
    <w:rsid w:val="00AC3236"/>
    <w:rsid w:val="00AC68FC"/>
    <w:rsid w:val="00AD1CB5"/>
    <w:rsid w:val="00AD4665"/>
    <w:rsid w:val="00AE4A8D"/>
    <w:rsid w:val="00AF0B11"/>
    <w:rsid w:val="00AF1124"/>
    <w:rsid w:val="00AF21F3"/>
    <w:rsid w:val="00AF7A5B"/>
    <w:rsid w:val="00B067B1"/>
    <w:rsid w:val="00B1219E"/>
    <w:rsid w:val="00B13F86"/>
    <w:rsid w:val="00B22D5B"/>
    <w:rsid w:val="00B3119B"/>
    <w:rsid w:val="00B33D8D"/>
    <w:rsid w:val="00B37938"/>
    <w:rsid w:val="00B47FE7"/>
    <w:rsid w:val="00B527CA"/>
    <w:rsid w:val="00B60BDF"/>
    <w:rsid w:val="00B638D2"/>
    <w:rsid w:val="00B712B0"/>
    <w:rsid w:val="00B72082"/>
    <w:rsid w:val="00B722CC"/>
    <w:rsid w:val="00B75587"/>
    <w:rsid w:val="00B86F4A"/>
    <w:rsid w:val="00BB185B"/>
    <w:rsid w:val="00BB22FA"/>
    <w:rsid w:val="00BB28A8"/>
    <w:rsid w:val="00BC234F"/>
    <w:rsid w:val="00BC4F74"/>
    <w:rsid w:val="00BC7E8D"/>
    <w:rsid w:val="00BD5604"/>
    <w:rsid w:val="00BE650F"/>
    <w:rsid w:val="00BE69E2"/>
    <w:rsid w:val="00BF1107"/>
    <w:rsid w:val="00BF6D6B"/>
    <w:rsid w:val="00BF7241"/>
    <w:rsid w:val="00C03113"/>
    <w:rsid w:val="00C056C2"/>
    <w:rsid w:val="00C06782"/>
    <w:rsid w:val="00C100EA"/>
    <w:rsid w:val="00C14842"/>
    <w:rsid w:val="00C15A01"/>
    <w:rsid w:val="00C17975"/>
    <w:rsid w:val="00C3234E"/>
    <w:rsid w:val="00C42AEE"/>
    <w:rsid w:val="00C44E73"/>
    <w:rsid w:val="00C50591"/>
    <w:rsid w:val="00C54891"/>
    <w:rsid w:val="00C61FA8"/>
    <w:rsid w:val="00C62A6F"/>
    <w:rsid w:val="00C62D99"/>
    <w:rsid w:val="00C679B6"/>
    <w:rsid w:val="00C67DCD"/>
    <w:rsid w:val="00C70A63"/>
    <w:rsid w:val="00C71131"/>
    <w:rsid w:val="00C727E2"/>
    <w:rsid w:val="00C73204"/>
    <w:rsid w:val="00C73D5F"/>
    <w:rsid w:val="00C773DC"/>
    <w:rsid w:val="00C819F8"/>
    <w:rsid w:val="00C83CCA"/>
    <w:rsid w:val="00C8780E"/>
    <w:rsid w:val="00CA4313"/>
    <w:rsid w:val="00CA79C4"/>
    <w:rsid w:val="00CB3D01"/>
    <w:rsid w:val="00CC3942"/>
    <w:rsid w:val="00CD709D"/>
    <w:rsid w:val="00CF788B"/>
    <w:rsid w:val="00D00BA1"/>
    <w:rsid w:val="00D01854"/>
    <w:rsid w:val="00D02A54"/>
    <w:rsid w:val="00D10433"/>
    <w:rsid w:val="00D138E0"/>
    <w:rsid w:val="00D15B1B"/>
    <w:rsid w:val="00D15EBB"/>
    <w:rsid w:val="00D163F3"/>
    <w:rsid w:val="00D2039C"/>
    <w:rsid w:val="00D23E98"/>
    <w:rsid w:val="00D24068"/>
    <w:rsid w:val="00D2639B"/>
    <w:rsid w:val="00D317DA"/>
    <w:rsid w:val="00D434A7"/>
    <w:rsid w:val="00D52DB2"/>
    <w:rsid w:val="00D611E2"/>
    <w:rsid w:val="00D614E8"/>
    <w:rsid w:val="00D625CD"/>
    <w:rsid w:val="00D647BC"/>
    <w:rsid w:val="00D66855"/>
    <w:rsid w:val="00D7620C"/>
    <w:rsid w:val="00D82B3D"/>
    <w:rsid w:val="00D83B48"/>
    <w:rsid w:val="00D87AA4"/>
    <w:rsid w:val="00D915FE"/>
    <w:rsid w:val="00D966B4"/>
    <w:rsid w:val="00DA168A"/>
    <w:rsid w:val="00DA4DF1"/>
    <w:rsid w:val="00DA7D2F"/>
    <w:rsid w:val="00DB0EE6"/>
    <w:rsid w:val="00DB2299"/>
    <w:rsid w:val="00DB2A5B"/>
    <w:rsid w:val="00DB516D"/>
    <w:rsid w:val="00DB7D1D"/>
    <w:rsid w:val="00DC2F47"/>
    <w:rsid w:val="00DD3A89"/>
    <w:rsid w:val="00DD6F75"/>
    <w:rsid w:val="00DD7CFF"/>
    <w:rsid w:val="00DE2FC0"/>
    <w:rsid w:val="00DE5F05"/>
    <w:rsid w:val="00DE7C0E"/>
    <w:rsid w:val="00DF0262"/>
    <w:rsid w:val="00DF3E93"/>
    <w:rsid w:val="00E0053E"/>
    <w:rsid w:val="00E03E5E"/>
    <w:rsid w:val="00E07760"/>
    <w:rsid w:val="00E1563B"/>
    <w:rsid w:val="00E2348E"/>
    <w:rsid w:val="00E304D0"/>
    <w:rsid w:val="00E314F0"/>
    <w:rsid w:val="00E34817"/>
    <w:rsid w:val="00E34D77"/>
    <w:rsid w:val="00E36CB8"/>
    <w:rsid w:val="00E40DEA"/>
    <w:rsid w:val="00E42381"/>
    <w:rsid w:val="00E43E45"/>
    <w:rsid w:val="00E44114"/>
    <w:rsid w:val="00E50FBB"/>
    <w:rsid w:val="00E5123B"/>
    <w:rsid w:val="00E61BDC"/>
    <w:rsid w:val="00E64CD3"/>
    <w:rsid w:val="00E72407"/>
    <w:rsid w:val="00E74D7F"/>
    <w:rsid w:val="00E8013A"/>
    <w:rsid w:val="00E836AF"/>
    <w:rsid w:val="00E874D4"/>
    <w:rsid w:val="00E9510F"/>
    <w:rsid w:val="00E97453"/>
    <w:rsid w:val="00EA440D"/>
    <w:rsid w:val="00EA4CF3"/>
    <w:rsid w:val="00EA7B02"/>
    <w:rsid w:val="00EB0447"/>
    <w:rsid w:val="00EB1455"/>
    <w:rsid w:val="00EB329B"/>
    <w:rsid w:val="00EB6854"/>
    <w:rsid w:val="00EC0DB3"/>
    <w:rsid w:val="00EC1AB0"/>
    <w:rsid w:val="00EC78A7"/>
    <w:rsid w:val="00ED2BF6"/>
    <w:rsid w:val="00ED2BFC"/>
    <w:rsid w:val="00EE11E6"/>
    <w:rsid w:val="00EE1AC9"/>
    <w:rsid w:val="00EE6B7B"/>
    <w:rsid w:val="00EF0F0C"/>
    <w:rsid w:val="00EF206C"/>
    <w:rsid w:val="00EF47C2"/>
    <w:rsid w:val="00F00C7A"/>
    <w:rsid w:val="00F01CEC"/>
    <w:rsid w:val="00F02B3B"/>
    <w:rsid w:val="00F04587"/>
    <w:rsid w:val="00F0696A"/>
    <w:rsid w:val="00F07407"/>
    <w:rsid w:val="00F1028D"/>
    <w:rsid w:val="00F20B60"/>
    <w:rsid w:val="00F23E3D"/>
    <w:rsid w:val="00F24F7B"/>
    <w:rsid w:val="00F27361"/>
    <w:rsid w:val="00F32DEC"/>
    <w:rsid w:val="00F34A89"/>
    <w:rsid w:val="00F35AEA"/>
    <w:rsid w:val="00F41B7C"/>
    <w:rsid w:val="00F4283C"/>
    <w:rsid w:val="00F43B2A"/>
    <w:rsid w:val="00F4481F"/>
    <w:rsid w:val="00F44C6A"/>
    <w:rsid w:val="00F46FA6"/>
    <w:rsid w:val="00F52BA4"/>
    <w:rsid w:val="00F53FDE"/>
    <w:rsid w:val="00F543C5"/>
    <w:rsid w:val="00F61B40"/>
    <w:rsid w:val="00F6604B"/>
    <w:rsid w:val="00F666DF"/>
    <w:rsid w:val="00F67B0B"/>
    <w:rsid w:val="00F80006"/>
    <w:rsid w:val="00F81491"/>
    <w:rsid w:val="00F91B66"/>
    <w:rsid w:val="00F93957"/>
    <w:rsid w:val="00F93D52"/>
    <w:rsid w:val="00FA73C5"/>
    <w:rsid w:val="00FB382C"/>
    <w:rsid w:val="00FB6E72"/>
    <w:rsid w:val="00FC4CDF"/>
    <w:rsid w:val="00FC7204"/>
    <w:rsid w:val="00FC73E0"/>
    <w:rsid w:val="00FD1C2B"/>
    <w:rsid w:val="00FD4380"/>
    <w:rsid w:val="00FD46FD"/>
    <w:rsid w:val="00FD6048"/>
    <w:rsid w:val="00FE4B3B"/>
    <w:rsid w:val="00FF51DE"/>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SECTION {Insert Section number} - {Insert Section title}</vt:lpstr>
    </vt:vector>
  </TitlesOfParts>
  <Company>ARCOM, INC</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{Insert Section number} - {Insert Section title}</dc:title>
  <dc:subject>{Insert Section title}</dc:subject>
  <dc:creator>ARCOM, Inc.</dc:creator>
  <cp:keywords>BAS-12345-MS80</cp:keywords>
  <cp:lastModifiedBy>amrodri</cp:lastModifiedBy>
  <cp:revision>10</cp:revision>
  <cp:lastPrinted>2015-10-02T15:22:00Z</cp:lastPrinted>
  <dcterms:created xsi:type="dcterms:W3CDTF">2015-09-29T15:53:00Z</dcterms:created>
  <dcterms:modified xsi:type="dcterms:W3CDTF">2015-12-09T15:34:00Z</dcterms:modified>
</cp:coreProperties>
</file>